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8EE9F" w14:textId="77777777" w:rsidR="005C6DEF" w:rsidRPr="004F519D" w:rsidRDefault="00C71A73" w:rsidP="00F61B2D">
      <w:pPr>
        <w:pStyle w:val="berschrift1"/>
        <w:jc w:val="center"/>
        <w:rPr>
          <w:sz w:val="36"/>
          <w:szCs w:val="36"/>
        </w:rPr>
      </w:pPr>
      <w:r w:rsidRPr="004F519D">
        <w:rPr>
          <w:sz w:val="36"/>
          <w:szCs w:val="36"/>
        </w:rPr>
        <w:t>Canadian Society for Patristic Studies – Annual Meeting 2026</w:t>
      </w:r>
      <w:r w:rsidRPr="004F519D">
        <w:rPr>
          <w:sz w:val="36"/>
          <w:szCs w:val="36"/>
        </w:rPr>
        <w:br/>
        <w:t>Program</w:t>
      </w:r>
      <w:r w:rsidR="005C6DEF" w:rsidRPr="004F519D">
        <w:rPr>
          <w:sz w:val="36"/>
          <w:szCs w:val="36"/>
        </w:rPr>
        <w:t xml:space="preserve"> </w:t>
      </w:r>
    </w:p>
    <w:p w14:paraId="568A6B43" w14:textId="3F871071" w:rsidR="008D0BBA" w:rsidRPr="005E7A17" w:rsidRDefault="005C6DEF" w:rsidP="009334DE">
      <w:pPr>
        <w:pStyle w:val="berschrift1"/>
        <w:jc w:val="center"/>
        <w:rPr>
          <w:color w:val="auto"/>
          <w:sz w:val="24"/>
          <w:szCs w:val="24"/>
        </w:rPr>
      </w:pPr>
      <w:r w:rsidRPr="005E7A17">
        <w:rPr>
          <w:color w:val="auto"/>
          <w:sz w:val="24"/>
          <w:szCs w:val="24"/>
        </w:rPr>
        <w:t>(</w:t>
      </w:r>
      <w:r w:rsidRPr="005E7A17">
        <w:rPr>
          <w:i/>
          <w:iCs/>
          <w:color w:val="auto"/>
          <w:sz w:val="24"/>
          <w:szCs w:val="24"/>
        </w:rPr>
        <w:t xml:space="preserve">as of May </w:t>
      </w:r>
      <w:r w:rsidR="00F65A13" w:rsidRPr="005E7A17">
        <w:rPr>
          <w:i/>
          <w:iCs/>
          <w:color w:val="auto"/>
          <w:sz w:val="24"/>
          <w:szCs w:val="24"/>
        </w:rPr>
        <w:t>1</w:t>
      </w:r>
      <w:r w:rsidR="008607B9">
        <w:rPr>
          <w:i/>
          <w:iCs/>
          <w:color w:val="auto"/>
          <w:sz w:val="24"/>
          <w:szCs w:val="24"/>
        </w:rPr>
        <w:t>9</w:t>
      </w:r>
      <w:r w:rsidRPr="005E7A17">
        <w:rPr>
          <w:i/>
          <w:iCs/>
          <w:color w:val="auto"/>
          <w:sz w:val="24"/>
          <w:szCs w:val="24"/>
        </w:rPr>
        <w:t>, 2026</w:t>
      </w:r>
      <w:r w:rsidRPr="005E7A17">
        <w:rPr>
          <w:color w:val="auto"/>
          <w:sz w:val="24"/>
          <w:szCs w:val="24"/>
        </w:rPr>
        <w:t>)</w:t>
      </w:r>
    </w:p>
    <w:p w14:paraId="3DBC5C94" w14:textId="77777777" w:rsidR="005E7A17" w:rsidRDefault="005E7A17" w:rsidP="008D0BBA"/>
    <w:p w14:paraId="4053A258" w14:textId="1EE4772B" w:rsidR="008D0BBA" w:rsidRDefault="008D0BBA" w:rsidP="008D0BBA">
      <w:r>
        <w:t>All sessions will take place at St. Augustine’s Seminary downtown campus (Alumni Hall, 121 St. Joseph St.) in Toronto, Ontario.</w:t>
      </w:r>
      <w:r w:rsidR="005E7A17" w:rsidRPr="005E7A17">
        <w:t xml:space="preserve"> </w:t>
      </w:r>
      <w:r w:rsidR="005E7A17">
        <w:t>“</w:t>
      </w:r>
      <w:r w:rsidR="005E7A17" w:rsidRPr="005E7A17">
        <w:rPr>
          <w:b/>
          <w:bCs/>
        </w:rPr>
        <w:t>ROOM A</w:t>
      </w:r>
      <w:r w:rsidR="005E7A17">
        <w:t>” stands for AH 207, “</w:t>
      </w:r>
      <w:r w:rsidR="005E7A17" w:rsidRPr="005E7A17">
        <w:rPr>
          <w:b/>
          <w:bCs/>
        </w:rPr>
        <w:t>Room B</w:t>
      </w:r>
      <w:r w:rsidR="005E7A17">
        <w:t>” for AH 206.</w:t>
      </w:r>
    </w:p>
    <w:p w14:paraId="6387DA71" w14:textId="77777777" w:rsidR="008D0BBA" w:rsidRDefault="008D0BBA" w:rsidP="008D0BBA">
      <w:r>
        <w:t>All times are provided in EDT (Eastern Daylight Time).</w:t>
      </w:r>
    </w:p>
    <w:p w14:paraId="62DEA963" w14:textId="5E4CAFAA" w:rsidR="00B771BD" w:rsidRDefault="008D0BBA" w:rsidP="009F421B">
      <w:r w:rsidRPr="009F421B">
        <w:t xml:space="preserve">A </w:t>
      </w:r>
      <w:r w:rsidRPr="009F421B">
        <w:rPr>
          <w:b/>
          <w:bCs/>
        </w:rPr>
        <w:t>(V)</w:t>
      </w:r>
      <w:r w:rsidRPr="009F421B">
        <w:t xml:space="preserve"> after a presentation’s title indicates that the</w:t>
      </w:r>
      <w:r>
        <w:t xml:space="preserve"> presentation will be delivered virtually.</w:t>
      </w:r>
    </w:p>
    <w:p w14:paraId="26DE1CC0" w14:textId="77777777" w:rsidR="005E7A17" w:rsidRDefault="005E7A17" w:rsidP="005E7A17">
      <w:pPr>
        <w:ind w:left="720"/>
      </w:pPr>
    </w:p>
    <w:p w14:paraId="392227E5" w14:textId="77777777" w:rsidR="00456BC1" w:rsidRDefault="00456BC1" w:rsidP="005E7A17">
      <w:pPr>
        <w:ind w:left="720"/>
      </w:pPr>
    </w:p>
    <w:p w14:paraId="27F77987" w14:textId="77777777" w:rsidR="00456BC1" w:rsidRDefault="00456BC1" w:rsidP="005E7A17">
      <w:pPr>
        <w:ind w:left="720"/>
      </w:pPr>
    </w:p>
    <w:p w14:paraId="38C017F3" w14:textId="77777777" w:rsidR="00456BC1" w:rsidRDefault="00456BC1" w:rsidP="005E7A17">
      <w:pPr>
        <w:ind w:left="720"/>
      </w:pPr>
    </w:p>
    <w:p w14:paraId="560CC5DC" w14:textId="77777777" w:rsidR="00456BC1" w:rsidRDefault="00456BC1" w:rsidP="005E7A17">
      <w:pPr>
        <w:ind w:left="720"/>
      </w:pPr>
    </w:p>
    <w:p w14:paraId="43C1FCAE" w14:textId="77777777" w:rsidR="00456BC1" w:rsidRDefault="00456BC1" w:rsidP="005E7A17">
      <w:pPr>
        <w:ind w:left="720"/>
      </w:pPr>
    </w:p>
    <w:p w14:paraId="2D2BFFDD" w14:textId="77777777" w:rsidR="00456BC1" w:rsidRDefault="00456BC1" w:rsidP="005E7A17">
      <w:pPr>
        <w:ind w:left="720"/>
      </w:pPr>
    </w:p>
    <w:p w14:paraId="7DB416B6" w14:textId="77777777" w:rsidR="00456BC1" w:rsidRDefault="00456BC1" w:rsidP="005E7A17">
      <w:pPr>
        <w:ind w:left="720"/>
      </w:pPr>
    </w:p>
    <w:p w14:paraId="050980CC" w14:textId="77777777" w:rsidR="00456BC1" w:rsidRDefault="00456BC1" w:rsidP="005E7A17">
      <w:pPr>
        <w:ind w:left="720"/>
      </w:pPr>
    </w:p>
    <w:p w14:paraId="5D9ECDB5" w14:textId="77777777" w:rsidR="00456BC1" w:rsidRDefault="00456BC1" w:rsidP="005E7A17">
      <w:pPr>
        <w:ind w:left="720"/>
      </w:pPr>
    </w:p>
    <w:p w14:paraId="1CDFFDC7" w14:textId="77777777" w:rsidR="00456BC1" w:rsidRDefault="00456BC1" w:rsidP="005E7A17">
      <w:pPr>
        <w:ind w:left="720"/>
      </w:pPr>
    </w:p>
    <w:p w14:paraId="16EA22C4" w14:textId="77777777" w:rsidR="00456BC1" w:rsidRDefault="00456BC1" w:rsidP="005E7A17">
      <w:pPr>
        <w:ind w:left="720"/>
      </w:pPr>
    </w:p>
    <w:p w14:paraId="70B0ADDF" w14:textId="77777777" w:rsidR="00456BC1" w:rsidRDefault="00456BC1" w:rsidP="005E7A17">
      <w:pPr>
        <w:ind w:left="720"/>
      </w:pPr>
    </w:p>
    <w:p w14:paraId="04773062" w14:textId="77777777" w:rsidR="005E7A17" w:rsidRDefault="005E7A17" w:rsidP="005E7A17">
      <w:pPr>
        <w:ind w:left="720"/>
      </w:pPr>
    </w:p>
    <w:p w14:paraId="400D0F02" w14:textId="77777777" w:rsidR="005E7A17" w:rsidRDefault="005E7A17" w:rsidP="005E7A17"/>
    <w:p w14:paraId="391FB4EA" w14:textId="6932F49A" w:rsidR="0045222B" w:rsidRDefault="00C71A73" w:rsidP="00BC3B03">
      <w:pPr>
        <w:pStyle w:val="berschrift1"/>
        <w:jc w:val="center"/>
      </w:pPr>
      <w:r>
        <w:lastRenderedPageBreak/>
        <w:t>DAY 1 — TUESDAY, MAY 26</w:t>
      </w:r>
    </w:p>
    <w:p w14:paraId="106C414A" w14:textId="0FCACF9B" w:rsidR="0045222B" w:rsidRDefault="00C71A73" w:rsidP="00BC3B03">
      <w:pPr>
        <w:jc w:val="center"/>
      </w:pPr>
      <w:r>
        <w:t>1</w:t>
      </w:r>
      <w:r w:rsidR="00EC0289">
        <w:t>2</w:t>
      </w:r>
      <w:r>
        <w:t>:00–1</w:t>
      </w:r>
      <w:r w:rsidR="00EC0289">
        <w:t>2</w:t>
      </w:r>
      <w:r>
        <w:t xml:space="preserve">:15 — </w:t>
      </w:r>
      <w:r w:rsidR="00F65A13" w:rsidRPr="00F65A13">
        <w:rPr>
          <w:b/>
          <w:bCs/>
        </w:rPr>
        <w:t>Welcome &amp;</w:t>
      </w:r>
      <w:r w:rsidR="00F65A13">
        <w:t xml:space="preserve"> </w:t>
      </w:r>
      <w:r w:rsidRPr="00FC0F7C">
        <w:rPr>
          <w:b/>
          <w:bCs/>
        </w:rPr>
        <w:t>President’s Greeting (Plenary</w:t>
      </w:r>
      <w:r w:rsidR="005B3631">
        <w:rPr>
          <w:b/>
          <w:bCs/>
        </w:rPr>
        <w:t>, Room A</w:t>
      </w:r>
      <w:r w:rsidRPr="00FC0F7C">
        <w:rPr>
          <w:b/>
          <w:bCs/>
        </w:rPr>
        <w:t>)</w:t>
      </w:r>
    </w:p>
    <w:p w14:paraId="241163EA" w14:textId="13C92C66" w:rsidR="0045222B" w:rsidRDefault="00C71A73" w:rsidP="00BC3B03">
      <w:pPr>
        <w:pStyle w:val="berschrift2"/>
        <w:jc w:val="center"/>
      </w:pPr>
      <w:r>
        <w:t>1</w:t>
      </w:r>
      <w:r w:rsidR="00EC0289">
        <w:t>2</w:t>
      </w:r>
      <w:r>
        <w:t>:15–</w:t>
      </w:r>
      <w:r w:rsidR="00EC0289">
        <w:t>2</w:t>
      </w:r>
      <w:r>
        <w:t>:15</w:t>
      </w:r>
      <w:r w:rsidR="00FD6427">
        <w:t xml:space="preserve"> Parallel Session 1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405CBB0E" w14:textId="77777777" w:rsidTr="0080178B">
        <w:tc>
          <w:tcPr>
            <w:tcW w:w="4315" w:type="dxa"/>
          </w:tcPr>
          <w:p w14:paraId="4A32CC0B" w14:textId="72C81824" w:rsidR="0045222B" w:rsidRDefault="00C71A73">
            <w:pPr>
              <w:rPr>
                <w:b/>
              </w:rPr>
            </w:pPr>
            <w:r>
              <w:rPr>
                <w:b/>
              </w:rPr>
              <w:t>ROOM A</w:t>
            </w:r>
            <w:r>
              <w:rPr>
                <w:b/>
              </w:rPr>
              <w:br/>
              <w:t xml:space="preserve">Panel 1 — </w:t>
            </w:r>
            <w:r w:rsidR="00977ACA">
              <w:rPr>
                <w:b/>
              </w:rPr>
              <w:t>Ascetism and Emotions</w:t>
            </w:r>
          </w:p>
          <w:p w14:paraId="23882F7B" w14:textId="44F858F6" w:rsidR="00977ACA" w:rsidRDefault="00977ACA" w:rsidP="00977ACA"/>
        </w:tc>
        <w:tc>
          <w:tcPr>
            <w:tcW w:w="4315" w:type="dxa"/>
          </w:tcPr>
          <w:p w14:paraId="4449054A" w14:textId="139C2633" w:rsidR="0045222B" w:rsidRDefault="00C71A73">
            <w:r>
              <w:rPr>
                <w:b/>
              </w:rPr>
              <w:t>ROOM B</w:t>
            </w:r>
            <w:r>
              <w:rPr>
                <w:b/>
              </w:rPr>
              <w:br/>
              <w:t>Panel 2 — Martyrdom and Early Christian Identity</w:t>
            </w:r>
          </w:p>
        </w:tc>
      </w:tr>
      <w:tr w:rsidR="00437DC4" w14:paraId="118532D8" w14:textId="77777777" w:rsidTr="0080178B">
        <w:tc>
          <w:tcPr>
            <w:tcW w:w="4315" w:type="dxa"/>
          </w:tcPr>
          <w:p w14:paraId="4016A5CF" w14:textId="77777777" w:rsidR="00437DC4" w:rsidRPr="00C85AF0" w:rsidRDefault="00437DC4" w:rsidP="00437DC4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>Ivan Bodrožić (University of Split)</w:t>
            </w:r>
          </w:p>
          <w:p w14:paraId="3FE3BC2F" w14:textId="77777777" w:rsidR="00437DC4" w:rsidRPr="00C85AF0" w:rsidRDefault="00437DC4" w:rsidP="00437DC4">
            <w:pPr>
              <w:rPr>
                <w:sz w:val="18"/>
              </w:rPr>
            </w:pPr>
            <w:r w:rsidRPr="00C85AF0">
              <w:rPr>
                <w:sz w:val="18"/>
              </w:rPr>
              <w:t>Asceticism as Therapy for Human Wounds According to St. Jerome’s Epistles</w:t>
            </w:r>
          </w:p>
          <w:p w14:paraId="32847785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1124691F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Mona </w:t>
            </w:r>
            <w:proofErr w:type="spellStart"/>
            <w:r w:rsidRPr="00C85AF0">
              <w:rPr>
                <w:i/>
                <w:iCs/>
                <w:sz w:val="18"/>
              </w:rPr>
              <w:t>Tokarek</w:t>
            </w:r>
            <w:proofErr w:type="spellEnd"/>
            <w:r w:rsidRPr="00C85AF0">
              <w:rPr>
                <w:i/>
                <w:iCs/>
                <w:sz w:val="18"/>
              </w:rPr>
              <w:t xml:space="preserve"> </w:t>
            </w:r>
            <w:proofErr w:type="spellStart"/>
            <w:r w:rsidRPr="00C85AF0">
              <w:rPr>
                <w:i/>
                <w:iCs/>
                <w:sz w:val="18"/>
              </w:rPr>
              <w:t>LaFosse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Toronto)</w:t>
            </w:r>
            <w:r w:rsidRPr="00C85AF0">
              <w:rPr>
                <w:sz w:val="18"/>
              </w:rPr>
              <w:br/>
              <w:t xml:space="preserve">Polycarp the Martyr: </w:t>
            </w:r>
            <w:proofErr w:type="gramStart"/>
            <w:r w:rsidRPr="00C85AF0">
              <w:rPr>
                <w:sz w:val="18"/>
              </w:rPr>
              <w:t>Definitely Not</w:t>
            </w:r>
            <w:proofErr w:type="gramEnd"/>
            <w:r w:rsidRPr="00C85AF0">
              <w:rPr>
                <w:sz w:val="18"/>
              </w:rPr>
              <w:t xml:space="preserve"> a Weary Old Man</w:t>
            </w:r>
          </w:p>
          <w:p w14:paraId="1EE9FC6A" w14:textId="77777777" w:rsidR="00437DC4" w:rsidRDefault="00437DC4">
            <w:pPr>
              <w:rPr>
                <w:b/>
              </w:rPr>
            </w:pPr>
          </w:p>
        </w:tc>
      </w:tr>
      <w:tr w:rsidR="00437DC4" w14:paraId="11BA4941" w14:textId="77777777" w:rsidTr="0080178B">
        <w:tc>
          <w:tcPr>
            <w:tcW w:w="4315" w:type="dxa"/>
          </w:tcPr>
          <w:p w14:paraId="626ABA77" w14:textId="77777777" w:rsidR="00437DC4" w:rsidRPr="00C85AF0" w:rsidRDefault="00437DC4" w:rsidP="00437DC4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Alice </w:t>
            </w:r>
            <w:r w:rsidRPr="00C85AF0">
              <w:rPr>
                <w:i/>
                <w:iCs/>
                <w:sz w:val="18"/>
                <w:szCs w:val="18"/>
              </w:rPr>
              <w:t>Candy (Saint</w:t>
            </w:r>
            <w:r w:rsidRPr="00C85AF0">
              <w:rPr>
                <w:i/>
                <w:iCs/>
                <w:sz w:val="18"/>
              </w:rPr>
              <w:t xml:space="preserve"> Paul University Ottawa)</w:t>
            </w:r>
          </w:p>
          <w:p w14:paraId="338042B8" w14:textId="77777777" w:rsidR="00437DC4" w:rsidRDefault="00437DC4" w:rsidP="00437DC4">
            <w:r w:rsidRPr="00C85AF0">
              <w:rPr>
                <w:sz w:val="18"/>
              </w:rPr>
              <w:t xml:space="preserve">How Do We Solve a Problem Like </w:t>
            </w:r>
            <w:proofErr w:type="gramStart"/>
            <w:r w:rsidRPr="00C85AF0">
              <w:rPr>
                <w:sz w:val="18"/>
              </w:rPr>
              <w:t>Macrina?:</w:t>
            </w:r>
            <w:proofErr w:type="gramEnd"/>
            <w:r w:rsidRPr="00C85AF0">
              <w:rPr>
                <w:sz w:val="18"/>
              </w:rPr>
              <w:t xml:space="preserve"> Exploring Gregory of Nyssa’s Account of Macrina’s Early Life </w:t>
            </w:r>
            <w:r w:rsidRPr="00FE73F7">
              <w:rPr>
                <w:b/>
                <w:bCs/>
                <w:sz w:val="18"/>
              </w:rPr>
              <w:t>(V)</w:t>
            </w:r>
          </w:p>
          <w:p w14:paraId="691A4324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321837ED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Marcin Wysocki (The John Paul II Catholic University of Lublin, Poland)</w:t>
            </w:r>
            <w:r w:rsidRPr="00C85AF0">
              <w:rPr>
                <w:sz w:val="18"/>
              </w:rPr>
              <w:br/>
              <w:t>Fathers in the Acts of the Christian Martyrs</w:t>
            </w:r>
          </w:p>
          <w:p w14:paraId="2F8EBB75" w14:textId="77777777" w:rsidR="00437DC4" w:rsidRDefault="00437DC4">
            <w:pPr>
              <w:rPr>
                <w:b/>
              </w:rPr>
            </w:pPr>
          </w:p>
        </w:tc>
      </w:tr>
      <w:tr w:rsidR="00437DC4" w14:paraId="27DBA36B" w14:textId="77777777" w:rsidTr="0080178B">
        <w:tc>
          <w:tcPr>
            <w:tcW w:w="4315" w:type="dxa"/>
          </w:tcPr>
          <w:p w14:paraId="191BB75B" w14:textId="77777777" w:rsidR="00437DC4" w:rsidRPr="00C85AF0" w:rsidRDefault="00437DC4" w:rsidP="00437DC4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Fabrizio Vecoli (Université de Montréal)</w:t>
            </w:r>
          </w:p>
          <w:p w14:paraId="5755EDEE" w14:textId="77777777" w:rsidR="00437DC4" w:rsidRPr="00C85AF0" w:rsidRDefault="00437DC4" w:rsidP="00437DC4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sz w:val="18"/>
                <w:szCs w:val="18"/>
              </w:rPr>
              <w:t xml:space="preserve">La </w:t>
            </w:r>
            <w:proofErr w:type="spellStart"/>
            <w:r w:rsidRPr="00C85AF0">
              <w:rPr>
                <w:sz w:val="18"/>
                <w:szCs w:val="18"/>
              </w:rPr>
              <w:t>thérapie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C85AF0">
              <w:rPr>
                <w:sz w:val="18"/>
                <w:szCs w:val="18"/>
              </w:rPr>
              <w:t>émotions</w:t>
            </w:r>
            <w:proofErr w:type="spellEnd"/>
            <w:r w:rsidRPr="00C85AF0">
              <w:rPr>
                <w:sz w:val="18"/>
                <w:szCs w:val="18"/>
              </w:rPr>
              <w:t xml:space="preserve"> dans la </w:t>
            </w:r>
            <w:proofErr w:type="spellStart"/>
            <w:r w:rsidRPr="00C85AF0">
              <w:rPr>
                <w:sz w:val="18"/>
                <w:szCs w:val="18"/>
              </w:rPr>
              <w:t>littérature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ascétique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d'Antiquité</w:t>
            </w:r>
            <w:proofErr w:type="spellEnd"/>
            <w:r w:rsidRPr="00C85AF0">
              <w:rPr>
                <w:sz w:val="18"/>
                <w:szCs w:val="18"/>
              </w:rPr>
              <w:t xml:space="preserve"> tardive (</w:t>
            </w:r>
            <w:proofErr w:type="spellStart"/>
            <w:r w:rsidRPr="00C85AF0">
              <w:rPr>
                <w:sz w:val="18"/>
                <w:szCs w:val="18"/>
              </w:rPr>
              <w:t>IVe-VIe</w:t>
            </w:r>
            <w:proofErr w:type="spellEnd"/>
            <w:r w:rsidRPr="00C85AF0">
              <w:rPr>
                <w:sz w:val="18"/>
                <w:szCs w:val="18"/>
              </w:rPr>
              <w:t xml:space="preserve"> s.) </w:t>
            </w:r>
            <w:r w:rsidRPr="0082179B">
              <w:rPr>
                <w:b/>
                <w:bCs/>
                <w:sz w:val="18"/>
                <w:szCs w:val="18"/>
              </w:rPr>
              <w:t>(V)</w:t>
            </w:r>
          </w:p>
          <w:p w14:paraId="71413A9A" w14:textId="77777777" w:rsidR="00437DC4" w:rsidRDefault="00437DC4">
            <w:pPr>
              <w:rPr>
                <w:b/>
              </w:rPr>
            </w:pPr>
          </w:p>
        </w:tc>
        <w:tc>
          <w:tcPr>
            <w:tcW w:w="4315" w:type="dxa"/>
          </w:tcPr>
          <w:p w14:paraId="4F4A30EA" w14:textId="77777777" w:rsidR="00396239" w:rsidRDefault="00396239" w:rsidP="00396239">
            <w:pPr>
              <w:rPr>
                <w:sz w:val="18"/>
                <w:szCs w:val="18"/>
              </w:rPr>
            </w:pPr>
            <w:r w:rsidRPr="00C85AF0">
              <w:rPr>
                <w:i/>
                <w:iCs/>
                <w:sz w:val="18"/>
              </w:rPr>
              <w:t>Katherine E. Milco</w:t>
            </w:r>
            <w:r w:rsidRPr="00C85AF0">
              <w:t xml:space="preserve"> </w:t>
            </w:r>
            <w:r w:rsidRPr="00C85AF0">
              <w:rPr>
                <w:i/>
                <w:iCs/>
                <w:sz w:val="18"/>
                <w:szCs w:val="18"/>
              </w:rPr>
              <w:t>(Sacred Heart Seminary and School of Theology)</w:t>
            </w:r>
            <w:r w:rsidRPr="00C85AF0">
              <w:rPr>
                <w:sz w:val="18"/>
                <w:szCs w:val="18"/>
              </w:rPr>
              <w:br/>
              <w:t>How My Perspective on Early Christian Martyrdom Shifted After Investigating Contemporary Coptic Martyrdom in Egypt</w:t>
            </w:r>
          </w:p>
          <w:p w14:paraId="6E72094C" w14:textId="77777777" w:rsidR="00437DC4" w:rsidRDefault="00437DC4">
            <w:pPr>
              <w:rPr>
                <w:b/>
              </w:rPr>
            </w:pPr>
          </w:p>
        </w:tc>
      </w:tr>
      <w:tr w:rsidR="00437DC4" w14:paraId="3141A994" w14:textId="77777777" w:rsidTr="0080178B">
        <w:tc>
          <w:tcPr>
            <w:tcW w:w="4315" w:type="dxa"/>
          </w:tcPr>
          <w:p w14:paraId="75664789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Philippe Therrien (Université Laval)</w:t>
            </w:r>
          </w:p>
          <w:p w14:paraId="05B3BC6D" w14:textId="6FD3434F" w:rsidR="00437DC4" w:rsidRDefault="00396239" w:rsidP="00396239">
            <w:pPr>
              <w:rPr>
                <w:b/>
              </w:rPr>
            </w:pPr>
            <w:r w:rsidRPr="00C85AF0">
              <w:rPr>
                <w:sz w:val="18"/>
                <w:szCs w:val="18"/>
              </w:rPr>
              <w:t xml:space="preserve">La </w:t>
            </w:r>
            <w:proofErr w:type="spellStart"/>
            <w:r w:rsidRPr="00C85AF0">
              <w:rPr>
                <w:sz w:val="18"/>
                <w:szCs w:val="18"/>
              </w:rPr>
              <w:t>représentation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C85AF0">
              <w:rPr>
                <w:sz w:val="18"/>
                <w:szCs w:val="18"/>
              </w:rPr>
              <w:t>émotions</w:t>
            </w:r>
            <w:proofErr w:type="spellEnd"/>
            <w:r w:rsidRPr="00C85AF0">
              <w:rPr>
                <w:sz w:val="18"/>
                <w:szCs w:val="18"/>
              </w:rPr>
              <w:t xml:space="preserve"> dans les </w:t>
            </w:r>
            <w:proofErr w:type="spellStart"/>
            <w:r w:rsidRPr="00C85AF0">
              <w:rPr>
                <w:sz w:val="18"/>
                <w:szCs w:val="18"/>
              </w:rPr>
              <w:t>récits</w:t>
            </w:r>
            <w:proofErr w:type="spellEnd"/>
            <w:r w:rsidRPr="00C85AF0">
              <w:rPr>
                <w:sz w:val="18"/>
                <w:szCs w:val="18"/>
              </w:rPr>
              <w:t xml:space="preserve"> de </w:t>
            </w:r>
            <w:proofErr w:type="spellStart"/>
            <w:r w:rsidRPr="00C85AF0">
              <w:rPr>
                <w:sz w:val="18"/>
                <w:szCs w:val="18"/>
              </w:rPr>
              <w:t>quête</w:t>
            </w:r>
            <w:proofErr w:type="spellEnd"/>
            <w:r w:rsidRPr="00C85AF0">
              <w:rPr>
                <w:sz w:val="18"/>
                <w:szCs w:val="18"/>
              </w:rPr>
              <w:t xml:space="preserve"> de </w:t>
            </w:r>
            <w:proofErr w:type="spellStart"/>
            <w:r w:rsidRPr="00C85AF0">
              <w:rPr>
                <w:sz w:val="18"/>
                <w:szCs w:val="18"/>
              </w:rPr>
              <w:t>connaissance</w:t>
            </w:r>
            <w:proofErr w:type="spellEnd"/>
            <w:r w:rsidRPr="00C85AF0">
              <w:rPr>
                <w:sz w:val="18"/>
                <w:szCs w:val="18"/>
              </w:rPr>
              <w:t xml:space="preserve">. </w:t>
            </w:r>
            <w:proofErr w:type="spellStart"/>
            <w:r w:rsidRPr="00C85AF0">
              <w:rPr>
                <w:sz w:val="18"/>
                <w:szCs w:val="18"/>
              </w:rPr>
              <w:t>L’exemple</w:t>
            </w:r>
            <w:proofErr w:type="spellEnd"/>
            <w:r w:rsidRPr="00C85AF0">
              <w:rPr>
                <w:sz w:val="18"/>
                <w:szCs w:val="18"/>
              </w:rPr>
              <w:t xml:space="preserve"> des </w:t>
            </w:r>
            <w:proofErr w:type="spellStart"/>
            <w:r w:rsidRPr="006A3F8A">
              <w:rPr>
                <w:i/>
                <w:iCs/>
                <w:sz w:val="18"/>
                <w:szCs w:val="18"/>
              </w:rPr>
              <w:t>Homélies</w:t>
            </w:r>
            <w:proofErr w:type="spellEnd"/>
            <w:r w:rsidRPr="00C85AF0">
              <w:rPr>
                <w:sz w:val="18"/>
                <w:szCs w:val="18"/>
              </w:rPr>
              <w:t xml:space="preserve"> pseudo-</w:t>
            </w:r>
            <w:proofErr w:type="spellStart"/>
            <w:r w:rsidRPr="00C85AF0">
              <w:rPr>
                <w:sz w:val="18"/>
                <w:szCs w:val="18"/>
              </w:rPr>
              <w:t>clémentines</w:t>
            </w:r>
            <w:proofErr w:type="spellEnd"/>
          </w:p>
        </w:tc>
        <w:tc>
          <w:tcPr>
            <w:tcW w:w="4315" w:type="dxa"/>
          </w:tcPr>
          <w:p w14:paraId="5B5043B0" w14:textId="05FC8178" w:rsidR="00437DC4" w:rsidRDefault="00396239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Grayden </w:t>
            </w:r>
            <w:proofErr w:type="spellStart"/>
            <w:r w:rsidRPr="00C85AF0">
              <w:rPr>
                <w:i/>
                <w:iCs/>
                <w:sz w:val="18"/>
              </w:rPr>
              <w:t>McCashen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Notre Dame)</w:t>
            </w:r>
            <w:r w:rsidRPr="00C85AF0">
              <w:rPr>
                <w:sz w:val="18"/>
              </w:rPr>
              <w:br/>
              <w:t>The Mind, Soul, and Inclusivity in Early Christian Community</w:t>
            </w:r>
          </w:p>
        </w:tc>
      </w:tr>
    </w:tbl>
    <w:p w14:paraId="0F7CA5C6" w14:textId="77777777" w:rsidR="00011470" w:rsidRDefault="00011470"/>
    <w:p w14:paraId="4080D364" w14:textId="3E7AA954" w:rsidR="0045222B" w:rsidRDefault="002A5C21" w:rsidP="00BC3B03">
      <w:pPr>
        <w:jc w:val="center"/>
      </w:pPr>
      <w:r>
        <w:t>2</w:t>
      </w:r>
      <w:r w:rsidR="00011470">
        <w:t>:15–</w:t>
      </w:r>
      <w:r>
        <w:t>2</w:t>
      </w:r>
      <w:r w:rsidR="00011470">
        <w:t>:</w:t>
      </w:r>
      <w:r w:rsidR="001D6B29">
        <w:t>30</w:t>
      </w:r>
      <w:r w:rsidR="00011470">
        <w:t xml:space="preserve"> — </w:t>
      </w:r>
      <w:r>
        <w:rPr>
          <w:b/>
          <w:bCs/>
        </w:rPr>
        <w:t>Coffee</w:t>
      </w:r>
      <w:r w:rsidR="00011470" w:rsidRPr="00FC0F7C">
        <w:rPr>
          <w:b/>
          <w:bCs/>
        </w:rPr>
        <w:t xml:space="preserve"> Break</w:t>
      </w:r>
    </w:p>
    <w:p w14:paraId="293A6BDC" w14:textId="1549AAE8" w:rsidR="0045222B" w:rsidRDefault="002A5C21" w:rsidP="00BC3B03">
      <w:pPr>
        <w:pStyle w:val="berschrift2"/>
        <w:jc w:val="center"/>
      </w:pPr>
      <w:r>
        <w:t>2</w:t>
      </w:r>
      <w:r w:rsidR="00C71A73">
        <w:t>:</w:t>
      </w:r>
      <w:r w:rsidR="001D6B29">
        <w:t>30</w:t>
      </w:r>
      <w:r w:rsidR="00C71A73">
        <w:t>–</w:t>
      </w:r>
      <w:r>
        <w:t>4</w:t>
      </w:r>
      <w:r w:rsidR="00C71A73">
        <w:t>:</w:t>
      </w:r>
      <w:r w:rsidR="001D6B29">
        <w:t>00</w:t>
      </w:r>
      <w:r w:rsidR="00FD6427">
        <w:t xml:space="preserve"> Parallel Session 2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05AA9B7C" w14:textId="77777777" w:rsidTr="00396239">
        <w:tc>
          <w:tcPr>
            <w:tcW w:w="4315" w:type="dxa"/>
          </w:tcPr>
          <w:p w14:paraId="26610A6D" w14:textId="7F78FAC4" w:rsidR="00693106" w:rsidRPr="00396239" w:rsidRDefault="00C71A73" w:rsidP="00F55D2A">
            <w:pPr>
              <w:rPr>
                <w:i/>
                <w:iCs/>
                <w:sz w:val="18"/>
              </w:rPr>
            </w:pPr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</w:r>
            <w:r w:rsidR="00F55D2A" w:rsidRPr="00C85AF0">
              <w:rPr>
                <w:b/>
              </w:rPr>
              <w:t>Panel 3 — Augustine I</w:t>
            </w:r>
            <w:r w:rsidR="00F55D2A" w:rsidRPr="00C85AF0">
              <w:rPr>
                <w:b/>
              </w:rPr>
              <w:br/>
            </w:r>
          </w:p>
        </w:tc>
        <w:tc>
          <w:tcPr>
            <w:tcW w:w="4315" w:type="dxa"/>
          </w:tcPr>
          <w:p w14:paraId="67E98BF1" w14:textId="7305D2A1" w:rsidR="0045222B" w:rsidRPr="00396239" w:rsidRDefault="00C71A73">
            <w:pPr>
              <w:rPr>
                <w:b/>
              </w:rPr>
            </w:pPr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</w:r>
            <w:r w:rsidR="00F55D2A" w:rsidRPr="00C85AF0">
              <w:rPr>
                <w:b/>
              </w:rPr>
              <w:t xml:space="preserve">Panel 4 — </w:t>
            </w:r>
            <w:r w:rsidR="00103BB2" w:rsidRPr="00C85AF0">
              <w:rPr>
                <w:b/>
              </w:rPr>
              <w:t>Developments in 2nd Century Christianity</w:t>
            </w:r>
          </w:p>
        </w:tc>
      </w:tr>
      <w:tr w:rsidR="00396239" w14:paraId="24C9763F" w14:textId="77777777" w:rsidTr="00396239">
        <w:tc>
          <w:tcPr>
            <w:tcW w:w="4315" w:type="dxa"/>
          </w:tcPr>
          <w:p w14:paraId="15466F3B" w14:textId="77777777" w:rsidR="00396239" w:rsidRPr="00B56388" w:rsidRDefault="00396239" w:rsidP="00396239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Zinan Zhang (KU Leuven)</w:t>
            </w:r>
            <w:r w:rsidRPr="00B56388">
              <w:rPr>
                <w:sz w:val="18"/>
              </w:rPr>
              <w:br/>
              <w:t>Conversion, Delay, and Silence: Augustine and the Imperial Crisis after 386</w:t>
            </w:r>
          </w:p>
          <w:p w14:paraId="3DEF6F5D" w14:textId="77777777" w:rsidR="00396239" w:rsidRPr="00C85AF0" w:rsidRDefault="00396239" w:rsidP="00E933CD">
            <w:pPr>
              <w:rPr>
                <w:b/>
              </w:rPr>
            </w:pPr>
          </w:p>
        </w:tc>
        <w:tc>
          <w:tcPr>
            <w:tcW w:w="4315" w:type="dxa"/>
          </w:tcPr>
          <w:p w14:paraId="57325722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Eric </w:t>
            </w:r>
            <w:proofErr w:type="spellStart"/>
            <w:r w:rsidRPr="00C85AF0">
              <w:rPr>
                <w:i/>
                <w:iCs/>
                <w:sz w:val="18"/>
              </w:rPr>
              <w:t>Crégheur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Laval)</w:t>
            </w:r>
            <w:r w:rsidRPr="00C85AF0">
              <w:rPr>
                <w:sz w:val="18"/>
              </w:rPr>
              <w:br/>
              <w:t xml:space="preserve">Le chair du Christ </w:t>
            </w:r>
            <w:proofErr w:type="spellStart"/>
            <w:r w:rsidRPr="00C85AF0">
              <w:rPr>
                <w:sz w:val="18"/>
              </w:rPr>
              <w:t>selon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Apelle</w:t>
            </w:r>
            <w:proofErr w:type="spellEnd"/>
            <w:r w:rsidRPr="00C85AF0">
              <w:rPr>
                <w:sz w:val="18"/>
              </w:rPr>
              <w:t>, disciple de Marcion</w:t>
            </w:r>
          </w:p>
          <w:p w14:paraId="25901D86" w14:textId="77777777" w:rsidR="00396239" w:rsidRPr="00C85AF0" w:rsidRDefault="00396239" w:rsidP="00F55D2A">
            <w:pPr>
              <w:rPr>
                <w:b/>
              </w:rPr>
            </w:pPr>
          </w:p>
        </w:tc>
      </w:tr>
      <w:tr w:rsidR="00396239" w14:paraId="1240D5E1" w14:textId="77777777" w:rsidTr="00396239">
        <w:tc>
          <w:tcPr>
            <w:tcW w:w="4315" w:type="dxa"/>
          </w:tcPr>
          <w:p w14:paraId="06DAC702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Anne-Isabelle Bouton-</w:t>
            </w:r>
            <w:proofErr w:type="spellStart"/>
            <w:r w:rsidRPr="00C85AF0">
              <w:rPr>
                <w:i/>
                <w:iCs/>
                <w:sz w:val="18"/>
              </w:rPr>
              <w:t>Touboulic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de Lille)</w:t>
            </w:r>
            <w:r w:rsidRPr="00C85AF0">
              <w:rPr>
                <w:sz w:val="18"/>
              </w:rPr>
              <w:br/>
            </w:r>
            <w:proofErr w:type="spellStart"/>
            <w:r w:rsidRPr="00C85AF0">
              <w:rPr>
                <w:sz w:val="18"/>
              </w:rPr>
              <w:t>Masculin</w:t>
            </w:r>
            <w:proofErr w:type="spellEnd"/>
            <w:r w:rsidRPr="00C85AF0">
              <w:rPr>
                <w:sz w:val="18"/>
              </w:rPr>
              <w:t>/</w:t>
            </w:r>
            <w:proofErr w:type="spellStart"/>
            <w:r w:rsidRPr="00C85AF0">
              <w:rPr>
                <w:sz w:val="18"/>
              </w:rPr>
              <w:t>féminin</w:t>
            </w:r>
            <w:proofErr w:type="spellEnd"/>
            <w:r w:rsidRPr="00C85AF0">
              <w:rPr>
                <w:sz w:val="18"/>
              </w:rPr>
              <w:t xml:space="preserve"> et la question des genres de vie chez saint Augustin</w:t>
            </w:r>
          </w:p>
          <w:p w14:paraId="7A0A25BF" w14:textId="77777777" w:rsidR="00396239" w:rsidRPr="00C85AF0" w:rsidRDefault="00396239" w:rsidP="00E933CD">
            <w:pPr>
              <w:rPr>
                <w:b/>
              </w:rPr>
            </w:pPr>
          </w:p>
        </w:tc>
        <w:tc>
          <w:tcPr>
            <w:tcW w:w="4315" w:type="dxa"/>
          </w:tcPr>
          <w:p w14:paraId="24D2E5F7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Lorne R. </w:t>
            </w:r>
            <w:proofErr w:type="spellStart"/>
            <w:r w:rsidRPr="00C85AF0">
              <w:rPr>
                <w:i/>
                <w:iCs/>
                <w:sz w:val="18"/>
              </w:rPr>
              <w:t>Zelyck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Alberta)</w:t>
            </w:r>
            <w:r w:rsidRPr="00C85AF0">
              <w:rPr>
                <w:sz w:val="18"/>
              </w:rPr>
              <w:br/>
              <w:t xml:space="preserve">The Reception and Rejection of the </w:t>
            </w:r>
            <w:proofErr w:type="spellStart"/>
            <w:r w:rsidRPr="00692724">
              <w:rPr>
                <w:i/>
                <w:iCs/>
                <w:sz w:val="18"/>
              </w:rPr>
              <w:t>Protevangelium</w:t>
            </w:r>
            <w:proofErr w:type="spellEnd"/>
            <w:r w:rsidRPr="00692724">
              <w:rPr>
                <w:i/>
                <w:iCs/>
                <w:sz w:val="18"/>
              </w:rPr>
              <w:t xml:space="preserve"> of James</w:t>
            </w:r>
            <w:r w:rsidRPr="00C85AF0">
              <w:rPr>
                <w:sz w:val="18"/>
              </w:rPr>
              <w:t xml:space="preserve"> in the Early Church</w:t>
            </w:r>
          </w:p>
          <w:p w14:paraId="72571801" w14:textId="77777777" w:rsidR="00396239" w:rsidRPr="00C85AF0" w:rsidRDefault="00396239" w:rsidP="00F55D2A">
            <w:pPr>
              <w:rPr>
                <w:b/>
              </w:rPr>
            </w:pPr>
          </w:p>
        </w:tc>
      </w:tr>
      <w:tr w:rsidR="00396239" w14:paraId="36B7E356" w14:textId="77777777" w:rsidTr="00396239">
        <w:tc>
          <w:tcPr>
            <w:tcW w:w="4315" w:type="dxa"/>
          </w:tcPr>
          <w:p w14:paraId="52A65FAB" w14:textId="77777777" w:rsidR="00B8374B" w:rsidRPr="00B8374B" w:rsidRDefault="00396239" w:rsidP="00B8374B">
            <w:pPr>
              <w:jc w:val="center"/>
              <w:rPr>
                <w:sz w:val="18"/>
                <w:szCs w:val="18"/>
              </w:rPr>
            </w:pPr>
            <w:r w:rsidRPr="00C85AF0">
              <w:rPr>
                <w:i/>
                <w:iCs/>
                <w:sz w:val="18"/>
              </w:rPr>
              <w:t xml:space="preserve">Pascaline Turpin (Université </w:t>
            </w:r>
            <w:proofErr w:type="spellStart"/>
            <w:r w:rsidRPr="00C85AF0">
              <w:rPr>
                <w:i/>
                <w:iCs/>
                <w:sz w:val="18"/>
              </w:rPr>
              <w:t>Catholique</w:t>
            </w:r>
            <w:proofErr w:type="spellEnd"/>
            <w:r w:rsidRPr="00C85AF0">
              <w:rPr>
                <w:i/>
                <w:iCs/>
                <w:sz w:val="18"/>
              </w:rPr>
              <w:t xml:space="preserve"> de Lille)</w:t>
            </w:r>
            <w:r w:rsidRPr="00C85AF0">
              <w:rPr>
                <w:sz w:val="18"/>
              </w:rPr>
              <w:br/>
            </w:r>
            <w:r w:rsidR="00B8374B" w:rsidRPr="00B8374B">
              <w:rPr>
                <w:sz w:val="18"/>
                <w:szCs w:val="18"/>
              </w:rPr>
              <w:t xml:space="preserve">La </w:t>
            </w:r>
            <w:proofErr w:type="spellStart"/>
            <w:r w:rsidR="00B8374B" w:rsidRPr="00B8374B">
              <w:rPr>
                <w:sz w:val="18"/>
                <w:szCs w:val="18"/>
              </w:rPr>
              <w:t>métaphysique</w:t>
            </w:r>
            <w:proofErr w:type="spellEnd"/>
            <w:r w:rsidR="00B8374B" w:rsidRPr="00B8374B">
              <w:rPr>
                <w:sz w:val="18"/>
                <w:szCs w:val="18"/>
              </w:rPr>
              <w:t xml:space="preserve"> du </w:t>
            </w:r>
            <w:proofErr w:type="spellStart"/>
            <w:r w:rsidR="00B8374B" w:rsidRPr="00B8374B">
              <w:rPr>
                <w:sz w:val="18"/>
                <w:szCs w:val="18"/>
              </w:rPr>
              <w:t>diable</w:t>
            </w:r>
            <w:proofErr w:type="spellEnd"/>
            <w:r w:rsidR="00B8374B" w:rsidRPr="00B8374B">
              <w:rPr>
                <w:sz w:val="18"/>
                <w:szCs w:val="18"/>
              </w:rPr>
              <w:t xml:space="preserve"> chez saint Augustin.</w:t>
            </w:r>
          </w:p>
          <w:p w14:paraId="0C87EECE" w14:textId="3A9AF134" w:rsidR="00396239" w:rsidRPr="00B8374B" w:rsidRDefault="00B8374B" w:rsidP="00B8374B">
            <w:pPr>
              <w:jc w:val="center"/>
              <w:rPr>
                <w:i/>
                <w:iCs/>
                <w:sz w:val="20"/>
                <w:szCs w:val="20"/>
              </w:rPr>
            </w:pPr>
            <w:proofErr w:type="spellStart"/>
            <w:r w:rsidRPr="00B8374B">
              <w:rPr>
                <w:sz w:val="18"/>
                <w:szCs w:val="18"/>
              </w:rPr>
              <w:t>Ontologie</w:t>
            </w:r>
            <w:proofErr w:type="spellEnd"/>
            <w:r w:rsidRPr="00B8374B">
              <w:rPr>
                <w:sz w:val="18"/>
                <w:szCs w:val="18"/>
              </w:rPr>
              <w:t xml:space="preserve">, </w:t>
            </w:r>
            <w:proofErr w:type="spellStart"/>
            <w:r w:rsidRPr="00B8374B">
              <w:rPr>
                <w:sz w:val="18"/>
                <w:szCs w:val="18"/>
              </w:rPr>
              <w:t>psychologie</w:t>
            </w:r>
            <w:proofErr w:type="spellEnd"/>
            <w:r w:rsidRPr="00B8374B">
              <w:rPr>
                <w:sz w:val="18"/>
                <w:szCs w:val="18"/>
              </w:rPr>
              <w:t xml:space="preserve"> et praxis du </w:t>
            </w:r>
            <w:proofErr w:type="spellStart"/>
            <w:r w:rsidRPr="00B8374B">
              <w:rPr>
                <w:sz w:val="18"/>
                <w:szCs w:val="18"/>
              </w:rPr>
              <w:t>diable</w:t>
            </w:r>
            <w:proofErr w:type="spellEnd"/>
            <w:r w:rsidRPr="00B8374B">
              <w:rPr>
                <w:sz w:val="18"/>
                <w:szCs w:val="18"/>
              </w:rPr>
              <w:t xml:space="preserve">: le </w:t>
            </w:r>
            <w:proofErr w:type="spellStart"/>
            <w:r w:rsidRPr="00B8374B">
              <w:rPr>
                <w:sz w:val="18"/>
                <w:szCs w:val="18"/>
              </w:rPr>
              <w:t>diable</w:t>
            </w:r>
            <w:proofErr w:type="spellEnd"/>
            <w:r w:rsidRPr="00B8374B">
              <w:rPr>
                <w:sz w:val="18"/>
                <w:szCs w:val="18"/>
              </w:rPr>
              <w:t xml:space="preserve">, un </w:t>
            </w:r>
            <w:proofErr w:type="spellStart"/>
            <w:r w:rsidRPr="00B8374B">
              <w:rPr>
                <w:sz w:val="18"/>
                <w:szCs w:val="18"/>
              </w:rPr>
              <w:t>ange</w:t>
            </w:r>
            <w:proofErr w:type="spellEnd"/>
            <w:r w:rsidRPr="00B8374B">
              <w:rPr>
                <w:sz w:val="18"/>
                <w:szCs w:val="18"/>
              </w:rPr>
              <w:t xml:space="preserve"> </w:t>
            </w:r>
            <w:proofErr w:type="spellStart"/>
            <w:r w:rsidRPr="00B8374B">
              <w:rPr>
                <w:sz w:val="18"/>
                <w:szCs w:val="18"/>
              </w:rPr>
              <w:t>d’expérience</w:t>
            </w:r>
            <w:proofErr w:type="spellEnd"/>
            <w:r w:rsidRPr="00B8374B">
              <w:rPr>
                <w:sz w:val="18"/>
                <w:szCs w:val="18"/>
              </w:rPr>
              <w:t xml:space="preserve"> </w:t>
            </w:r>
            <w:r w:rsidR="00396239" w:rsidRPr="00B8374B">
              <w:rPr>
                <w:b/>
                <w:bCs/>
                <w:sz w:val="18"/>
                <w:szCs w:val="18"/>
              </w:rPr>
              <w:t>(V)</w:t>
            </w:r>
          </w:p>
        </w:tc>
        <w:tc>
          <w:tcPr>
            <w:tcW w:w="4315" w:type="dxa"/>
          </w:tcPr>
          <w:p w14:paraId="55E1138D" w14:textId="6AF42256" w:rsidR="00396239" w:rsidRPr="00C85AF0" w:rsidRDefault="00396239" w:rsidP="00F55D2A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Andrius </w:t>
            </w:r>
            <w:proofErr w:type="spellStart"/>
            <w:r w:rsidRPr="00C85AF0">
              <w:rPr>
                <w:i/>
                <w:iCs/>
                <w:sz w:val="18"/>
              </w:rPr>
              <w:t>Valevicius</w:t>
            </w:r>
            <w:proofErr w:type="spellEnd"/>
            <w:r>
              <w:rPr>
                <w:i/>
                <w:iCs/>
                <w:sz w:val="18"/>
              </w:rPr>
              <w:t xml:space="preserve"> (</w:t>
            </w:r>
            <w:r w:rsidRPr="00616BC0">
              <w:rPr>
                <w:i/>
                <w:iCs/>
                <w:sz w:val="18"/>
              </w:rPr>
              <w:t>Université de Sherbrooke</w:t>
            </w:r>
            <w:r>
              <w:rPr>
                <w:i/>
                <w:iCs/>
                <w:sz w:val="18"/>
              </w:rPr>
              <w:t>)</w:t>
            </w:r>
            <w:r w:rsidRPr="00C85AF0">
              <w:rPr>
                <w:sz w:val="18"/>
              </w:rPr>
              <w:br/>
              <w:t xml:space="preserve">“The Seven Daughters of the Spiritual Life” in the </w:t>
            </w:r>
            <w:r w:rsidRPr="00D335FC">
              <w:rPr>
                <w:i/>
                <w:iCs/>
                <w:sz w:val="18"/>
              </w:rPr>
              <w:t>Shepard of Hermas</w:t>
            </w:r>
          </w:p>
        </w:tc>
      </w:tr>
    </w:tbl>
    <w:p w14:paraId="160F2B27" w14:textId="77777777" w:rsidR="008E7984" w:rsidRDefault="008E7984" w:rsidP="008E7984"/>
    <w:p w14:paraId="3EE72FF5" w14:textId="4B54775F" w:rsidR="00D43098" w:rsidRDefault="00D43098" w:rsidP="00BC3B03">
      <w:pPr>
        <w:jc w:val="center"/>
      </w:pPr>
      <w:r>
        <w:t>4:</w:t>
      </w:r>
      <w:r w:rsidR="001D6B29">
        <w:t>00</w:t>
      </w:r>
      <w:r>
        <w:t>–4:</w:t>
      </w:r>
      <w:r w:rsidR="001D6B29">
        <w:t>15</w:t>
      </w:r>
      <w:r>
        <w:t xml:space="preserve"> — </w:t>
      </w:r>
      <w:r>
        <w:rPr>
          <w:b/>
          <w:bCs/>
        </w:rPr>
        <w:t>Coffee</w:t>
      </w:r>
      <w:r w:rsidRPr="00FC0F7C">
        <w:rPr>
          <w:b/>
          <w:bCs/>
        </w:rPr>
        <w:t xml:space="preserve"> Break</w:t>
      </w:r>
    </w:p>
    <w:p w14:paraId="66D08D81" w14:textId="61B60EDF" w:rsidR="008E7984" w:rsidRDefault="00D43098" w:rsidP="00BC3B03">
      <w:pPr>
        <w:jc w:val="center"/>
        <w:rPr>
          <w:b/>
          <w:bCs/>
        </w:rPr>
      </w:pPr>
      <w:r>
        <w:t>4</w:t>
      </w:r>
      <w:r w:rsidR="008E7984">
        <w:t>:15–</w:t>
      </w:r>
      <w:r>
        <w:t>5</w:t>
      </w:r>
      <w:r w:rsidR="008E7984">
        <w:t>:</w:t>
      </w:r>
      <w:r w:rsidR="009A1062">
        <w:t>15</w:t>
      </w:r>
      <w:r w:rsidR="008E7984">
        <w:t xml:space="preserve"> — </w:t>
      </w:r>
      <w:r w:rsidR="008E7984" w:rsidRPr="00FC0F7C">
        <w:rPr>
          <w:b/>
          <w:bCs/>
        </w:rPr>
        <w:t>Annual General Meeting (Plenary</w:t>
      </w:r>
      <w:r w:rsidR="008E7984">
        <w:rPr>
          <w:b/>
          <w:bCs/>
        </w:rPr>
        <w:t>, Room A</w:t>
      </w:r>
      <w:r w:rsidR="008E7984" w:rsidRPr="00FC0F7C">
        <w:rPr>
          <w:b/>
          <w:bCs/>
        </w:rPr>
        <w:t>)</w:t>
      </w:r>
    </w:p>
    <w:p w14:paraId="30437196" w14:textId="65811625" w:rsidR="00766003" w:rsidRDefault="00766003" w:rsidP="00BC3B03">
      <w:pPr>
        <w:jc w:val="center"/>
      </w:pPr>
      <w:r w:rsidRPr="00766003">
        <w:t>6:00 —</w:t>
      </w:r>
      <w:r>
        <w:t xml:space="preserve"> </w:t>
      </w:r>
      <w:r>
        <w:rPr>
          <w:b/>
          <w:bCs/>
        </w:rPr>
        <w:t>Banquet</w:t>
      </w:r>
      <w:r w:rsidR="005562BB">
        <w:rPr>
          <w:b/>
          <w:bCs/>
        </w:rPr>
        <w:t xml:space="preserve"> (at Donatello Restaurant</w:t>
      </w:r>
      <w:r w:rsidR="006A7C0C">
        <w:rPr>
          <w:b/>
          <w:bCs/>
        </w:rPr>
        <w:t xml:space="preserve"> on Elm St.</w:t>
      </w:r>
      <w:r w:rsidR="005562BB">
        <w:rPr>
          <w:b/>
          <w:bCs/>
        </w:rPr>
        <w:t>)</w:t>
      </w:r>
    </w:p>
    <w:p w14:paraId="7D1BA2FC" w14:textId="734CDD3E" w:rsidR="0045222B" w:rsidRDefault="00C71A73" w:rsidP="00BC3B03">
      <w:pPr>
        <w:pStyle w:val="berschrift1"/>
        <w:jc w:val="center"/>
      </w:pPr>
      <w:r>
        <w:lastRenderedPageBreak/>
        <w:t>DAY 2 — WEDNESDAY, MAY 27</w:t>
      </w:r>
    </w:p>
    <w:p w14:paraId="7A28B01C" w14:textId="2ED99EE1" w:rsidR="0045222B" w:rsidRDefault="00FC0F7C" w:rsidP="00BC3B03">
      <w:pPr>
        <w:pStyle w:val="berschrift2"/>
        <w:jc w:val="center"/>
      </w:pPr>
      <w:r>
        <w:t>9:00–11:00</w:t>
      </w:r>
      <w:r w:rsidR="00B568BB">
        <w:t xml:space="preserve"> Parallel Session 3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07F5A86C" w14:textId="77777777" w:rsidTr="00396239">
        <w:tc>
          <w:tcPr>
            <w:tcW w:w="4315" w:type="dxa"/>
          </w:tcPr>
          <w:p w14:paraId="05F90E73" w14:textId="0C127964" w:rsidR="00F55D2A" w:rsidRPr="00C85AF0" w:rsidRDefault="00C71A73" w:rsidP="00F55D2A">
            <w:r w:rsidRPr="00C85AF0">
              <w:rPr>
                <w:b/>
              </w:rPr>
              <w:t>ROOM A</w:t>
            </w:r>
          </w:p>
          <w:p w14:paraId="4AF2652B" w14:textId="1176C042" w:rsidR="0045222B" w:rsidRPr="00396239" w:rsidRDefault="00F55D2A" w:rsidP="00396239">
            <w:pPr>
              <w:rPr>
                <w:b/>
              </w:rPr>
            </w:pPr>
            <w:r w:rsidRPr="00C85AF0">
              <w:rPr>
                <w:b/>
              </w:rPr>
              <w:t xml:space="preserve">Panel 5 — </w:t>
            </w:r>
            <w:r w:rsidR="00842537" w:rsidRPr="00C85AF0">
              <w:rPr>
                <w:b/>
              </w:rPr>
              <w:t xml:space="preserve">Polyphony of </w:t>
            </w:r>
            <w:r w:rsidR="00103BB2" w:rsidRPr="00C85AF0">
              <w:rPr>
                <w:b/>
              </w:rPr>
              <w:t>Theologies</w:t>
            </w:r>
          </w:p>
        </w:tc>
        <w:tc>
          <w:tcPr>
            <w:tcW w:w="4315" w:type="dxa"/>
          </w:tcPr>
          <w:p w14:paraId="098D2DD2" w14:textId="3BC79DFC" w:rsidR="00FC0F7C" w:rsidRPr="00C85AF0" w:rsidRDefault="00C71A73">
            <w:r w:rsidRPr="00C85AF0">
              <w:rPr>
                <w:b/>
              </w:rPr>
              <w:t>ROOM B</w:t>
            </w:r>
          </w:p>
          <w:p w14:paraId="1C551AE6" w14:textId="19263A76" w:rsidR="0045222B" w:rsidRPr="00C85AF0" w:rsidRDefault="00F55D2A" w:rsidP="00F55D2A">
            <w:r w:rsidRPr="00C85AF0">
              <w:rPr>
                <w:b/>
              </w:rPr>
              <w:t xml:space="preserve">Panel 6 — </w:t>
            </w:r>
            <w:r w:rsidR="00254A36" w:rsidRPr="00C85AF0">
              <w:rPr>
                <w:b/>
              </w:rPr>
              <w:t>Patristic Exegesis</w:t>
            </w:r>
          </w:p>
        </w:tc>
      </w:tr>
      <w:tr w:rsidR="00396239" w14:paraId="4470BAE2" w14:textId="77777777" w:rsidTr="00396239">
        <w:tc>
          <w:tcPr>
            <w:tcW w:w="4315" w:type="dxa"/>
          </w:tcPr>
          <w:p w14:paraId="266E416E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Wendy E. Helleman (University of Toronto)</w:t>
            </w:r>
            <w:r w:rsidRPr="00C85AF0">
              <w:rPr>
                <w:sz w:val="18"/>
              </w:rPr>
              <w:br/>
              <w:t>Marius Victorinus on the Trinity as 'Double Dyads'</w:t>
            </w:r>
          </w:p>
          <w:p w14:paraId="4B7DE152" w14:textId="77777777" w:rsidR="00396239" w:rsidRPr="00C85AF0" w:rsidRDefault="00396239" w:rsidP="00F55D2A">
            <w:pPr>
              <w:rPr>
                <w:b/>
              </w:rPr>
            </w:pPr>
          </w:p>
        </w:tc>
        <w:tc>
          <w:tcPr>
            <w:tcW w:w="4315" w:type="dxa"/>
          </w:tcPr>
          <w:p w14:paraId="7FE44C23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Krisztián </w:t>
            </w:r>
            <w:r w:rsidRPr="00C85AF0">
              <w:rPr>
                <w:i/>
                <w:iCs/>
                <w:sz w:val="18"/>
                <w:szCs w:val="18"/>
              </w:rPr>
              <w:t>Fenyves (Pázmány Péter Catholic University)</w:t>
            </w:r>
            <w:r w:rsidRPr="00C85AF0">
              <w:rPr>
                <w:i/>
                <w:iCs/>
                <w:sz w:val="18"/>
              </w:rPr>
              <w:br/>
            </w:r>
            <w:r w:rsidRPr="00C85AF0">
              <w:rPr>
                <w:sz w:val="18"/>
              </w:rPr>
              <w:t>Jerome’s Veritas Hebraica and the Dynamics of Jewish–Christian Exegetical Encounter</w:t>
            </w:r>
            <w:r>
              <w:rPr>
                <w:sz w:val="18"/>
              </w:rPr>
              <w:t xml:space="preserve"> </w:t>
            </w:r>
            <w:r w:rsidRPr="008064FE">
              <w:rPr>
                <w:b/>
                <w:bCs/>
                <w:sz w:val="18"/>
              </w:rPr>
              <w:t>(V)</w:t>
            </w:r>
          </w:p>
          <w:p w14:paraId="3739EE1E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2138E3C6" w14:textId="77777777" w:rsidTr="00396239">
        <w:tc>
          <w:tcPr>
            <w:tcW w:w="4315" w:type="dxa"/>
          </w:tcPr>
          <w:p w14:paraId="22B6DCF6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Benedetto Neola (Universiteit Leiden)</w:t>
            </w:r>
            <w:r w:rsidRPr="00C85AF0">
              <w:rPr>
                <w:sz w:val="18"/>
              </w:rPr>
              <w:br/>
              <w:t xml:space="preserve">Naming God: </w:t>
            </w:r>
            <w:proofErr w:type="spellStart"/>
            <w:r w:rsidRPr="00C85AF0">
              <w:rPr>
                <w:sz w:val="18"/>
              </w:rPr>
              <w:t>Eunomius</w:t>
            </w:r>
            <w:proofErr w:type="spellEnd"/>
            <w:r w:rsidRPr="00C85AF0">
              <w:rPr>
                <w:sz w:val="18"/>
              </w:rPr>
              <w:t>, the Cappadocians, and the Shadow of Neoplatonism</w:t>
            </w:r>
            <w:r>
              <w:rPr>
                <w:sz w:val="18"/>
              </w:rPr>
              <w:t xml:space="preserve"> </w:t>
            </w:r>
            <w:r w:rsidRPr="00857BC5">
              <w:rPr>
                <w:b/>
                <w:bCs/>
                <w:sz w:val="18"/>
              </w:rPr>
              <w:t>(V)</w:t>
            </w:r>
          </w:p>
          <w:p w14:paraId="25ACE78F" w14:textId="77777777" w:rsidR="00396239" w:rsidRPr="00C85AF0" w:rsidRDefault="00396239" w:rsidP="00396239">
            <w:pPr>
              <w:rPr>
                <w:b/>
              </w:rPr>
            </w:pPr>
          </w:p>
        </w:tc>
        <w:tc>
          <w:tcPr>
            <w:tcW w:w="4315" w:type="dxa"/>
          </w:tcPr>
          <w:p w14:paraId="51704D51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 xml:space="preserve">Tiphaine </w:t>
            </w:r>
            <w:proofErr w:type="spellStart"/>
            <w:r w:rsidRPr="00C85AF0">
              <w:rPr>
                <w:i/>
                <w:iCs/>
                <w:sz w:val="18"/>
              </w:rPr>
              <w:t>Lorieux</w:t>
            </w:r>
            <w:proofErr w:type="spellEnd"/>
            <w:r w:rsidRPr="00C85AF0">
              <w:rPr>
                <w:i/>
                <w:iCs/>
                <w:sz w:val="18"/>
              </w:rPr>
              <w:t xml:space="preserve"> (KU Leuven)</w:t>
            </w:r>
            <w:r w:rsidRPr="00C85AF0">
              <w:rPr>
                <w:sz w:val="18"/>
              </w:rPr>
              <w:br/>
              <w:t>The Exegesis of Gennadius of Constantinople through His Commentary on Hosea</w:t>
            </w:r>
            <w:r>
              <w:rPr>
                <w:sz w:val="18"/>
              </w:rPr>
              <w:t xml:space="preserve"> </w:t>
            </w:r>
            <w:r w:rsidRPr="00FA4BD7">
              <w:rPr>
                <w:b/>
                <w:bCs/>
                <w:sz w:val="18"/>
              </w:rPr>
              <w:t>(V)</w:t>
            </w:r>
          </w:p>
          <w:p w14:paraId="753C3136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50D73219" w14:textId="77777777" w:rsidTr="00396239">
        <w:tc>
          <w:tcPr>
            <w:tcW w:w="4315" w:type="dxa"/>
          </w:tcPr>
          <w:p w14:paraId="225848D1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Xavier Morales</w:t>
            </w:r>
            <w:r w:rsidRPr="00C85AF0">
              <w:t xml:space="preserve"> </w:t>
            </w:r>
            <w:r w:rsidRPr="00C85AF0">
              <w:rPr>
                <w:i/>
                <w:iCs/>
              </w:rPr>
              <w:t>(</w:t>
            </w:r>
            <w:r w:rsidRPr="00C85AF0">
              <w:rPr>
                <w:i/>
                <w:iCs/>
                <w:sz w:val="18"/>
              </w:rPr>
              <w:t>Pontificia Universidad Católica de Chile)</w:t>
            </w:r>
            <w:r w:rsidRPr="00C85AF0">
              <w:rPr>
                <w:sz w:val="18"/>
              </w:rPr>
              <w:br/>
              <w:t xml:space="preserve">La </w:t>
            </w:r>
            <w:proofErr w:type="spellStart"/>
            <w:r w:rsidRPr="00C85AF0">
              <w:rPr>
                <w:sz w:val="18"/>
              </w:rPr>
              <w:t>personnalité</w:t>
            </w:r>
            <w:proofErr w:type="spellEnd"/>
            <w:r w:rsidRPr="00C85AF0">
              <w:rPr>
                <w:sz w:val="18"/>
              </w:rPr>
              <w:t xml:space="preserve"> de Dieu, </w:t>
            </w:r>
            <w:proofErr w:type="spellStart"/>
            <w:r w:rsidRPr="00C85AF0">
              <w:rPr>
                <w:sz w:val="18"/>
              </w:rPr>
              <w:t>une</w:t>
            </w:r>
            <w:proofErr w:type="spellEnd"/>
            <w:r w:rsidRPr="00C85AF0">
              <w:rPr>
                <w:sz w:val="18"/>
              </w:rPr>
              <w:t xml:space="preserve"> question non </w:t>
            </w:r>
            <w:proofErr w:type="spellStart"/>
            <w:r w:rsidRPr="00C85AF0">
              <w:rPr>
                <w:sz w:val="18"/>
              </w:rPr>
              <w:t>posée</w:t>
            </w:r>
            <w:proofErr w:type="spellEnd"/>
            <w:r w:rsidRPr="00C85AF0">
              <w:rPr>
                <w:sz w:val="18"/>
              </w:rPr>
              <w:t xml:space="preserve"> par les Pères de </w:t>
            </w:r>
            <w:proofErr w:type="spellStart"/>
            <w:r w:rsidRPr="00C85AF0">
              <w:rPr>
                <w:sz w:val="18"/>
              </w:rPr>
              <w:t>l’Église</w:t>
            </w:r>
            <w:proofErr w:type="spellEnd"/>
            <w:r w:rsidRPr="00C85AF0">
              <w:rPr>
                <w:sz w:val="18"/>
              </w:rPr>
              <w:t>?</w:t>
            </w:r>
          </w:p>
          <w:p w14:paraId="203DCAC2" w14:textId="77777777" w:rsidR="00396239" w:rsidRPr="00C85AF0" w:rsidRDefault="00396239" w:rsidP="00396239">
            <w:pPr>
              <w:rPr>
                <w:b/>
              </w:rPr>
            </w:pPr>
          </w:p>
        </w:tc>
        <w:tc>
          <w:tcPr>
            <w:tcW w:w="4315" w:type="dxa"/>
          </w:tcPr>
          <w:p w14:paraId="619F1789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Alex Michael Trew</w:t>
            </w:r>
            <w:r w:rsidRPr="00C85AF0">
              <w:rPr>
                <w:i/>
                <w:iCs/>
              </w:rPr>
              <w:t xml:space="preserve"> (</w:t>
            </w:r>
            <w:r w:rsidRPr="00C85AF0">
              <w:rPr>
                <w:i/>
                <w:iCs/>
                <w:sz w:val="18"/>
              </w:rPr>
              <w:t>Tyndale University)</w:t>
            </w:r>
            <w:r w:rsidRPr="00C85AF0">
              <w:rPr>
                <w:sz w:val="18"/>
              </w:rPr>
              <w:br/>
              <w:t xml:space="preserve">Job’s </w:t>
            </w:r>
            <w:proofErr w:type="spellStart"/>
            <w:r w:rsidRPr="00C85AF0">
              <w:rPr>
                <w:sz w:val="18"/>
              </w:rPr>
              <w:t>συμ</w:t>
            </w:r>
            <w:proofErr w:type="spellEnd"/>
            <w:r w:rsidRPr="00C85AF0">
              <w:rPr>
                <w:sz w:val="18"/>
              </w:rPr>
              <w:t>π</w:t>
            </w:r>
            <w:proofErr w:type="spellStart"/>
            <w:r w:rsidRPr="00C85AF0">
              <w:rPr>
                <w:sz w:val="18"/>
              </w:rPr>
              <w:t>όσιον</w:t>
            </w:r>
            <w:proofErr w:type="spellEnd"/>
            <w:r w:rsidRPr="00C85AF0">
              <w:rPr>
                <w:sz w:val="18"/>
              </w:rPr>
              <w:t>: The Figure of Job as Philosopher in the Homilies of Gregory of Nyssa and John Chrysostom</w:t>
            </w:r>
            <w:r>
              <w:rPr>
                <w:sz w:val="18"/>
              </w:rPr>
              <w:t xml:space="preserve"> </w:t>
            </w:r>
            <w:r w:rsidRPr="004D66D5">
              <w:rPr>
                <w:b/>
                <w:bCs/>
                <w:sz w:val="18"/>
              </w:rPr>
              <w:t>(V)</w:t>
            </w:r>
          </w:p>
          <w:p w14:paraId="7D98252D" w14:textId="77777777" w:rsidR="00396239" w:rsidRPr="00C85AF0" w:rsidRDefault="00396239">
            <w:pPr>
              <w:rPr>
                <w:b/>
              </w:rPr>
            </w:pPr>
          </w:p>
        </w:tc>
      </w:tr>
      <w:tr w:rsidR="00396239" w14:paraId="7E8A40B9" w14:textId="77777777" w:rsidTr="00396239">
        <w:tc>
          <w:tcPr>
            <w:tcW w:w="4315" w:type="dxa"/>
          </w:tcPr>
          <w:p w14:paraId="3ECE5A5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Arthur Urbano (Providence College)</w:t>
            </w:r>
          </w:p>
          <w:p w14:paraId="0D6C59F4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sz w:val="18"/>
              </w:rPr>
              <w:t xml:space="preserve">Dressing like God: A Sartorial Theology in the </w:t>
            </w:r>
            <w:proofErr w:type="spellStart"/>
            <w:r w:rsidRPr="00C85AF0">
              <w:rPr>
                <w:sz w:val="18"/>
              </w:rPr>
              <w:t>Paedagogus</w:t>
            </w:r>
            <w:proofErr w:type="spellEnd"/>
            <w:r w:rsidRPr="00C85AF0">
              <w:rPr>
                <w:sz w:val="18"/>
              </w:rPr>
              <w:t xml:space="preserve"> of Clement of Alexandria</w:t>
            </w:r>
            <w:r>
              <w:rPr>
                <w:sz w:val="18"/>
              </w:rPr>
              <w:t xml:space="preserve"> </w:t>
            </w:r>
            <w:r w:rsidRPr="00A14D11">
              <w:rPr>
                <w:b/>
                <w:bCs/>
                <w:sz w:val="18"/>
              </w:rPr>
              <w:t>(V)</w:t>
            </w:r>
          </w:p>
          <w:p w14:paraId="33276224" w14:textId="77777777" w:rsidR="00396239" w:rsidRPr="00C85AF0" w:rsidRDefault="00396239" w:rsidP="00F55D2A">
            <w:pPr>
              <w:rPr>
                <w:b/>
              </w:rPr>
            </w:pPr>
          </w:p>
        </w:tc>
        <w:tc>
          <w:tcPr>
            <w:tcW w:w="4315" w:type="dxa"/>
          </w:tcPr>
          <w:p w14:paraId="08ECC690" w14:textId="14DC9644" w:rsidR="00396239" w:rsidRPr="00C85AF0" w:rsidRDefault="00396239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>Agata Sowińska (University of Silesia, Poland)</w:t>
            </w:r>
            <w:r w:rsidRPr="00C85AF0">
              <w:rPr>
                <w:sz w:val="18"/>
              </w:rPr>
              <w:br/>
              <w:t xml:space="preserve">Papyrus </w:t>
            </w:r>
            <w:proofErr w:type="spellStart"/>
            <w:r w:rsidRPr="00C85AF0">
              <w:rPr>
                <w:sz w:val="18"/>
              </w:rPr>
              <w:t>Berolinensis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Graeca</w:t>
            </w:r>
            <w:proofErr w:type="spellEnd"/>
            <w:r w:rsidRPr="00C85AF0">
              <w:rPr>
                <w:sz w:val="18"/>
              </w:rPr>
              <w:t xml:space="preserve"> 9794: An Anthology of Prayers and Its Hermetic Element</w:t>
            </w:r>
            <w:r>
              <w:rPr>
                <w:sz w:val="18"/>
              </w:rPr>
              <w:t xml:space="preserve"> </w:t>
            </w:r>
            <w:r w:rsidRPr="00AF7CB1">
              <w:rPr>
                <w:b/>
                <w:bCs/>
                <w:sz w:val="18"/>
              </w:rPr>
              <w:t>(V)</w:t>
            </w:r>
          </w:p>
        </w:tc>
      </w:tr>
    </w:tbl>
    <w:p w14:paraId="553596EE" w14:textId="77777777" w:rsidR="007410AD" w:rsidRDefault="007410AD" w:rsidP="000061A8"/>
    <w:p w14:paraId="4B6EE044" w14:textId="2E4FBDDB" w:rsidR="00FC0F7C" w:rsidRDefault="00FC0F7C" w:rsidP="00BC3B03">
      <w:pPr>
        <w:jc w:val="center"/>
      </w:pPr>
      <w:r>
        <w:t>11:00–11:</w:t>
      </w:r>
      <w:r w:rsidR="0027597D">
        <w:t>15</w:t>
      </w:r>
      <w:r>
        <w:t xml:space="preserve"> — </w:t>
      </w:r>
      <w:r w:rsidRPr="00FC0F7C">
        <w:rPr>
          <w:b/>
          <w:bCs/>
        </w:rPr>
        <w:t>Coffee Break</w:t>
      </w:r>
    </w:p>
    <w:p w14:paraId="6EBEA172" w14:textId="584FF084" w:rsidR="00DB1364" w:rsidRDefault="003F4920" w:rsidP="00BC3B03">
      <w:pPr>
        <w:pStyle w:val="berschrift2"/>
        <w:jc w:val="center"/>
      </w:pPr>
      <w:r>
        <w:t>11:</w:t>
      </w:r>
      <w:r w:rsidR="00231C56">
        <w:t>15</w:t>
      </w:r>
      <w:r>
        <w:t>–</w:t>
      </w:r>
      <w:r w:rsidR="00231C56">
        <w:t>12</w:t>
      </w:r>
      <w:r>
        <w:t>:</w:t>
      </w:r>
      <w:r w:rsidR="00231C56">
        <w:t>45</w:t>
      </w:r>
      <w:r w:rsidR="003758F4">
        <w:t xml:space="preserve"> Parallel Session</w:t>
      </w:r>
      <w:r w:rsidR="0039150A">
        <w:t xml:space="preserve"> 4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B1364" w14:paraId="2F808A45" w14:textId="77777777" w:rsidTr="00396239">
        <w:tc>
          <w:tcPr>
            <w:tcW w:w="4315" w:type="dxa"/>
          </w:tcPr>
          <w:p w14:paraId="79F42A9D" w14:textId="228935DA" w:rsidR="00DB1364" w:rsidRPr="00C85AF0" w:rsidRDefault="00DB1364" w:rsidP="00F60444">
            <w:pPr>
              <w:rPr>
                <w:b/>
              </w:rPr>
            </w:pPr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</w:r>
            <w:r w:rsidR="005B1533" w:rsidRPr="00C85AF0">
              <w:rPr>
                <w:b/>
              </w:rPr>
              <w:t xml:space="preserve">Panel 7 — </w:t>
            </w:r>
            <w:r w:rsidR="008B6244" w:rsidRPr="00C85AF0">
              <w:rPr>
                <w:b/>
              </w:rPr>
              <w:t xml:space="preserve">Donatism </w:t>
            </w:r>
            <w:r w:rsidR="00CB3C10">
              <w:rPr>
                <w:b/>
              </w:rPr>
              <w:t>i</w:t>
            </w:r>
            <w:r w:rsidR="00D50637">
              <w:rPr>
                <w:b/>
              </w:rPr>
              <w:t>n</w:t>
            </w:r>
            <w:r w:rsidR="008B6244" w:rsidRPr="00C85AF0">
              <w:rPr>
                <w:b/>
              </w:rPr>
              <w:t xml:space="preserve"> North Africa</w:t>
            </w:r>
            <w:r w:rsidR="005B1533" w:rsidRPr="00C85AF0">
              <w:rPr>
                <w:b/>
              </w:rPr>
              <w:t>: Roots and Reception</w:t>
            </w:r>
          </w:p>
          <w:p w14:paraId="6704F290" w14:textId="77777777" w:rsidR="00DB1364" w:rsidRPr="00C85AF0" w:rsidRDefault="00DB1364" w:rsidP="00396239"/>
        </w:tc>
        <w:tc>
          <w:tcPr>
            <w:tcW w:w="4315" w:type="dxa"/>
          </w:tcPr>
          <w:p w14:paraId="77771C2B" w14:textId="01C9BB5B" w:rsidR="00DB1364" w:rsidRPr="00C85AF0" w:rsidRDefault="00DB1364" w:rsidP="00396239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Patristic Studies on Christianity Outside the Latin &amp; Greek Speaking World I</w:t>
            </w:r>
          </w:p>
        </w:tc>
      </w:tr>
      <w:tr w:rsidR="00396239" w14:paraId="3CA919D6" w14:textId="77777777" w:rsidTr="00396239">
        <w:tc>
          <w:tcPr>
            <w:tcW w:w="4315" w:type="dxa"/>
          </w:tcPr>
          <w:p w14:paraId="3BD4D00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</w:rPr>
              <w:t xml:space="preserve">Aaron </w:t>
            </w:r>
            <w:proofErr w:type="spellStart"/>
            <w:r w:rsidRPr="00C85AF0">
              <w:rPr>
                <w:i/>
                <w:iCs/>
                <w:sz w:val="18"/>
              </w:rPr>
              <w:t>Debusschere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(Université Saint Paul University)</w:t>
            </w:r>
            <w:r w:rsidRPr="00C85AF0">
              <w:rPr>
                <w:sz w:val="18"/>
              </w:rPr>
              <w:br/>
            </w:r>
            <w:r w:rsidRPr="00FC023A">
              <w:rPr>
                <w:i/>
                <w:iCs/>
                <w:sz w:val="18"/>
              </w:rPr>
              <w:t xml:space="preserve">Ratio </w:t>
            </w:r>
            <w:proofErr w:type="spellStart"/>
            <w:r w:rsidRPr="00FC023A">
              <w:rPr>
                <w:i/>
                <w:iCs/>
                <w:sz w:val="18"/>
              </w:rPr>
              <w:t>Unitatis</w:t>
            </w:r>
            <w:proofErr w:type="spellEnd"/>
            <w:r w:rsidRPr="00C85AF0">
              <w:rPr>
                <w:sz w:val="18"/>
              </w:rPr>
              <w:t>: Cyprian’s View of Peter’s Role in the Unity of the Episcopate</w:t>
            </w:r>
          </w:p>
          <w:p w14:paraId="18650878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6DC32A11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Andrew N. A. Youssef</w:t>
            </w:r>
            <w:r w:rsidRPr="00C85AF0">
              <w:rPr>
                <w:sz w:val="18"/>
              </w:rPr>
              <w:br/>
              <w:t xml:space="preserve">An Evaluation of Coptic Orthodox Objections to Gregory </w:t>
            </w:r>
            <w:proofErr w:type="spellStart"/>
            <w:r w:rsidRPr="00C85AF0">
              <w:rPr>
                <w:sz w:val="18"/>
              </w:rPr>
              <w:t>Palamas’s</w:t>
            </w:r>
            <w:proofErr w:type="spellEnd"/>
            <w:r w:rsidRPr="00C85AF0">
              <w:rPr>
                <w:sz w:val="18"/>
              </w:rPr>
              <w:t xml:space="preserve"> Doctrine of Deification</w:t>
            </w:r>
          </w:p>
          <w:p w14:paraId="7702ACB9" w14:textId="77777777" w:rsidR="00396239" w:rsidRPr="00C85AF0" w:rsidRDefault="00396239" w:rsidP="00F60444">
            <w:pPr>
              <w:rPr>
                <w:b/>
              </w:rPr>
            </w:pPr>
          </w:p>
        </w:tc>
      </w:tr>
      <w:tr w:rsidR="00396239" w14:paraId="333A2D03" w14:textId="77777777" w:rsidTr="00396239">
        <w:tc>
          <w:tcPr>
            <w:tcW w:w="4315" w:type="dxa"/>
          </w:tcPr>
          <w:p w14:paraId="202909D6" w14:textId="77777777" w:rsidR="00396239" w:rsidRPr="00C85AF0" w:rsidRDefault="00396239" w:rsidP="00396239">
            <w:pPr>
              <w:rPr>
                <w:i/>
                <w:iCs/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Emanuele Piazza (Università degli Studi di Catania)</w:t>
            </w:r>
          </w:p>
          <w:p w14:paraId="616B19F3" w14:textId="77777777" w:rsidR="00396239" w:rsidRPr="00C85AF0" w:rsidRDefault="00396239" w:rsidP="00396239">
            <w:pPr>
              <w:rPr>
                <w:sz w:val="18"/>
                <w:szCs w:val="18"/>
              </w:rPr>
            </w:pPr>
            <w:r w:rsidRPr="00C85AF0">
              <w:rPr>
                <w:sz w:val="18"/>
                <w:szCs w:val="18"/>
              </w:rPr>
              <w:t>The Donatist Schism: Reflections from the Fifth and Sixth Centuries by Augustine of Hippo and Gregory the Great</w:t>
            </w:r>
            <w:r>
              <w:rPr>
                <w:sz w:val="18"/>
                <w:szCs w:val="18"/>
              </w:rPr>
              <w:t xml:space="preserve"> </w:t>
            </w:r>
            <w:r w:rsidRPr="00D65071">
              <w:rPr>
                <w:b/>
                <w:bCs/>
                <w:sz w:val="18"/>
                <w:szCs w:val="18"/>
              </w:rPr>
              <w:t>(V)</w:t>
            </w:r>
          </w:p>
          <w:p w14:paraId="59536DEC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6019C1D3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Timothy Pettipiece (Carleton University)</w:t>
            </w:r>
            <w:r w:rsidRPr="00C85AF0">
              <w:rPr>
                <w:sz w:val="18"/>
              </w:rPr>
              <w:br/>
              <w:t>Mission and Mimesis: The Literary Erasure of Manichaeism in the Syriac Christian World</w:t>
            </w:r>
            <w:r>
              <w:rPr>
                <w:sz w:val="18"/>
              </w:rPr>
              <w:t xml:space="preserve"> </w:t>
            </w:r>
            <w:r w:rsidRPr="003B0305">
              <w:rPr>
                <w:b/>
                <w:bCs/>
                <w:sz w:val="18"/>
              </w:rPr>
              <w:t>(V)</w:t>
            </w:r>
          </w:p>
          <w:p w14:paraId="70ACE0D5" w14:textId="77777777" w:rsidR="00396239" w:rsidRPr="00C85AF0" w:rsidRDefault="00396239" w:rsidP="00F60444">
            <w:pPr>
              <w:rPr>
                <w:b/>
              </w:rPr>
            </w:pPr>
          </w:p>
        </w:tc>
      </w:tr>
      <w:tr w:rsidR="00396239" w14:paraId="71C18F7C" w14:textId="77777777" w:rsidTr="00396239">
        <w:tc>
          <w:tcPr>
            <w:tcW w:w="4315" w:type="dxa"/>
          </w:tcPr>
          <w:p w14:paraId="06BB25DB" w14:textId="77777777" w:rsidR="00396239" w:rsidRPr="00C85AF0" w:rsidRDefault="00396239" w:rsidP="00396239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Jennifer Otto (University of Lethbridge)</w:t>
            </w:r>
            <w:r w:rsidRPr="00C85AF0">
              <w:rPr>
                <w:sz w:val="18"/>
              </w:rPr>
              <w:br/>
              <w:t>Donatists Reconsidered</w:t>
            </w:r>
          </w:p>
          <w:p w14:paraId="55D2B4AC" w14:textId="77777777" w:rsidR="00396239" w:rsidRPr="00C85AF0" w:rsidRDefault="00396239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303A50A7" w14:textId="77777777" w:rsidR="00396239" w:rsidRPr="00C85AF0" w:rsidRDefault="00396239" w:rsidP="00396239">
            <w:r w:rsidRPr="00C85AF0">
              <w:rPr>
                <w:i/>
                <w:iCs/>
                <w:sz w:val="18"/>
              </w:rPr>
              <w:t>Paul Robinson (McMaster Divinity College)</w:t>
            </w:r>
            <w:r w:rsidRPr="00C85AF0">
              <w:rPr>
                <w:sz w:val="18"/>
              </w:rPr>
              <w:br/>
              <w:t>The Radiance Who Makes Everyone Shine: Deification as Beautification in Ephrem the Syrian’s Hymns on Paradise</w:t>
            </w:r>
          </w:p>
          <w:p w14:paraId="0F6A0800" w14:textId="77777777" w:rsidR="00396239" w:rsidRPr="00C85AF0" w:rsidRDefault="00396239" w:rsidP="00F60444">
            <w:pPr>
              <w:rPr>
                <w:b/>
              </w:rPr>
            </w:pPr>
          </w:p>
        </w:tc>
      </w:tr>
    </w:tbl>
    <w:p w14:paraId="1BA2ADDD" w14:textId="77777777" w:rsidR="001B7080" w:rsidRPr="00DC6A3A" w:rsidRDefault="001B7080">
      <w:pPr>
        <w:rPr>
          <w:b/>
          <w:bCs/>
        </w:rPr>
      </w:pPr>
    </w:p>
    <w:p w14:paraId="764AF9EB" w14:textId="33C52352" w:rsidR="0045222B" w:rsidRDefault="00231C56" w:rsidP="00925A5E">
      <w:pPr>
        <w:jc w:val="center"/>
        <w:rPr>
          <w:b/>
          <w:bCs/>
        </w:rPr>
      </w:pPr>
      <w:r>
        <w:t>12</w:t>
      </w:r>
      <w:r w:rsidR="00C71A73">
        <w:t>:</w:t>
      </w:r>
      <w:r>
        <w:t>45</w:t>
      </w:r>
      <w:r w:rsidR="00C71A73">
        <w:t>–</w:t>
      </w:r>
      <w:r w:rsidR="00C70C2F">
        <w:t>2</w:t>
      </w:r>
      <w:r w:rsidR="00C71A73">
        <w:t>:</w:t>
      </w:r>
      <w:r w:rsidR="00C70C2F">
        <w:t>00</w:t>
      </w:r>
      <w:r w:rsidR="00AD052D">
        <w:t xml:space="preserve"> </w:t>
      </w:r>
      <w:r w:rsidR="00C71A73">
        <w:t xml:space="preserve">— </w:t>
      </w:r>
      <w:r w:rsidR="00C71A73" w:rsidRPr="00FC0F7C">
        <w:rPr>
          <w:b/>
          <w:bCs/>
        </w:rPr>
        <w:t>Lunch</w:t>
      </w:r>
      <w:r w:rsidR="00D462D4">
        <w:rPr>
          <w:b/>
          <w:bCs/>
        </w:rPr>
        <w:t xml:space="preserve"> (</w:t>
      </w:r>
      <w:r w:rsidR="00B7128B">
        <w:rPr>
          <w:b/>
          <w:bCs/>
        </w:rPr>
        <w:t>on site</w:t>
      </w:r>
      <w:r w:rsidR="00D462D4">
        <w:rPr>
          <w:b/>
          <w:bCs/>
        </w:rPr>
        <w:t>)</w:t>
      </w:r>
      <w:r w:rsidR="00820E96" w:rsidRPr="00820E96">
        <w:rPr>
          <w:b/>
          <w:bCs/>
        </w:rPr>
        <w:t xml:space="preserve"> </w:t>
      </w:r>
      <w:r w:rsidR="00820E96">
        <w:rPr>
          <w:b/>
          <w:bCs/>
        </w:rPr>
        <w:t>/ Student Lunch (Room B)</w:t>
      </w:r>
    </w:p>
    <w:p w14:paraId="0BDF2B3B" w14:textId="77777777" w:rsidR="006E363F" w:rsidRDefault="006E363F" w:rsidP="00925A5E">
      <w:pPr>
        <w:jc w:val="center"/>
      </w:pPr>
    </w:p>
    <w:p w14:paraId="238F2BA7" w14:textId="4627A435" w:rsidR="0045222B" w:rsidRDefault="00C70C2F" w:rsidP="00925A5E">
      <w:pPr>
        <w:pStyle w:val="berschrift2"/>
        <w:jc w:val="center"/>
      </w:pPr>
      <w:r>
        <w:lastRenderedPageBreak/>
        <w:t>2:00</w:t>
      </w:r>
      <w:r w:rsidR="00C71A73">
        <w:t>–</w:t>
      </w:r>
      <w:r>
        <w:t>4:00</w:t>
      </w:r>
      <w:r w:rsidR="0039150A">
        <w:t xml:space="preserve"> Parallel Session 5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1059754C" w14:textId="77777777" w:rsidTr="008143EF">
        <w:tc>
          <w:tcPr>
            <w:tcW w:w="4315" w:type="dxa"/>
          </w:tcPr>
          <w:p w14:paraId="7B57FAA1" w14:textId="687549C6" w:rsidR="0045222B" w:rsidRPr="00C85AF0" w:rsidRDefault="00C71A73"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  <w:t xml:space="preserve">Special Session — Crisis, Trauma &amp; </w:t>
            </w:r>
            <w:proofErr w:type="spellStart"/>
            <w:r w:rsidRPr="00C85AF0">
              <w:rPr>
                <w:b/>
              </w:rPr>
              <w:t>Therapeia</w:t>
            </w:r>
            <w:proofErr w:type="spellEnd"/>
            <w:r w:rsidRPr="00C85AF0">
              <w:rPr>
                <w:b/>
              </w:rPr>
              <w:br/>
            </w:r>
          </w:p>
        </w:tc>
        <w:tc>
          <w:tcPr>
            <w:tcW w:w="4315" w:type="dxa"/>
          </w:tcPr>
          <w:p w14:paraId="6926CB7D" w14:textId="5F77AEAB" w:rsidR="0045222B" w:rsidRPr="00C85AF0" w:rsidRDefault="00C71A73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Reception of Patristics I</w:t>
            </w:r>
          </w:p>
        </w:tc>
      </w:tr>
      <w:tr w:rsidR="008143EF" w14:paraId="203CA92A" w14:textId="77777777" w:rsidTr="008143EF">
        <w:tc>
          <w:tcPr>
            <w:tcW w:w="4315" w:type="dxa"/>
          </w:tcPr>
          <w:p w14:paraId="30744E11" w14:textId="77777777" w:rsidR="008143EF" w:rsidRPr="005903D9" w:rsidRDefault="008143EF" w:rsidP="008143EF">
            <w:pPr>
              <w:rPr>
                <w:i/>
                <w:iCs/>
              </w:rPr>
            </w:pPr>
            <w:r w:rsidRPr="00C85AF0">
              <w:rPr>
                <w:i/>
                <w:iCs/>
                <w:sz w:val="18"/>
              </w:rPr>
              <w:t>Jimmy Chan (Alliance Bible Seminary)</w:t>
            </w:r>
            <w:r w:rsidRPr="00C85AF0">
              <w:rPr>
                <w:sz w:val="18"/>
              </w:rPr>
              <w:br/>
              <w:t xml:space="preserve">Polyphonic </w:t>
            </w:r>
            <w:proofErr w:type="spellStart"/>
            <w:r w:rsidRPr="00C85AF0">
              <w:rPr>
                <w:sz w:val="18"/>
              </w:rPr>
              <w:t>Therapeia</w:t>
            </w:r>
            <w:proofErr w:type="spellEnd"/>
            <w:r w:rsidRPr="00C85AF0">
              <w:rPr>
                <w:sz w:val="18"/>
              </w:rPr>
              <w:t xml:space="preserve"> in Augustine: Psalm 41(42) in </w:t>
            </w:r>
            <w:proofErr w:type="spellStart"/>
            <w:r w:rsidRPr="00AF54C9">
              <w:rPr>
                <w:i/>
                <w:iCs/>
                <w:sz w:val="18"/>
              </w:rPr>
              <w:t>Confessiones</w:t>
            </w:r>
            <w:proofErr w:type="spellEnd"/>
            <w:r w:rsidRPr="00C85AF0">
              <w:rPr>
                <w:sz w:val="18"/>
              </w:rPr>
              <w:t xml:space="preserve">, </w:t>
            </w:r>
            <w:proofErr w:type="spellStart"/>
            <w:r w:rsidRPr="00FA41D5">
              <w:rPr>
                <w:i/>
                <w:iCs/>
                <w:sz w:val="18"/>
              </w:rPr>
              <w:t>Enarrationes</w:t>
            </w:r>
            <w:proofErr w:type="spellEnd"/>
            <w:r w:rsidRPr="00C85AF0">
              <w:rPr>
                <w:sz w:val="18"/>
              </w:rPr>
              <w:t xml:space="preserve"> </w:t>
            </w:r>
            <w:r w:rsidRPr="00843DD3">
              <w:rPr>
                <w:i/>
                <w:iCs/>
                <w:sz w:val="18"/>
              </w:rPr>
              <w:t xml:space="preserve">in </w:t>
            </w:r>
            <w:proofErr w:type="spellStart"/>
            <w:r w:rsidRPr="00843DD3">
              <w:rPr>
                <w:i/>
                <w:iCs/>
                <w:sz w:val="18"/>
              </w:rPr>
              <w:t>Psalmos</w:t>
            </w:r>
            <w:proofErr w:type="spellEnd"/>
            <w:r w:rsidRPr="00C85AF0">
              <w:rPr>
                <w:sz w:val="18"/>
              </w:rPr>
              <w:t xml:space="preserve">, and </w:t>
            </w:r>
            <w:r w:rsidRPr="005903D9">
              <w:rPr>
                <w:i/>
                <w:iCs/>
                <w:sz w:val="18"/>
              </w:rPr>
              <w:t xml:space="preserve">De </w:t>
            </w:r>
            <w:proofErr w:type="spellStart"/>
            <w:r w:rsidRPr="005903D9">
              <w:rPr>
                <w:i/>
                <w:iCs/>
                <w:sz w:val="18"/>
              </w:rPr>
              <w:t>civitate</w:t>
            </w:r>
            <w:proofErr w:type="spellEnd"/>
            <w:r w:rsidRPr="005903D9">
              <w:rPr>
                <w:i/>
                <w:iCs/>
                <w:sz w:val="18"/>
              </w:rPr>
              <w:t xml:space="preserve"> Dei</w:t>
            </w:r>
          </w:p>
          <w:p w14:paraId="07A41BB2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002D3E6F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David Cholewa (Newman Theological College)</w:t>
            </w:r>
            <w:r w:rsidRPr="00C85AF0">
              <w:rPr>
                <w:sz w:val="18"/>
              </w:rPr>
              <w:br/>
              <w:t xml:space="preserve">The Neoplatonic Foundations of Aquinas’s Metaphysics: Being and Participation as grounded in Pseudo-Dionysius's </w:t>
            </w:r>
            <w:proofErr w:type="gramStart"/>
            <w:r w:rsidRPr="00A67E8E">
              <w:rPr>
                <w:i/>
                <w:iCs/>
                <w:sz w:val="18"/>
              </w:rPr>
              <w:t>On</w:t>
            </w:r>
            <w:proofErr w:type="gramEnd"/>
            <w:r w:rsidRPr="00A67E8E">
              <w:rPr>
                <w:i/>
                <w:iCs/>
                <w:sz w:val="18"/>
              </w:rPr>
              <w:t xml:space="preserve"> the Divine Names</w:t>
            </w:r>
            <w:r>
              <w:rPr>
                <w:sz w:val="18"/>
              </w:rPr>
              <w:t xml:space="preserve"> </w:t>
            </w:r>
            <w:r w:rsidRPr="00CB2AC9">
              <w:rPr>
                <w:b/>
                <w:bCs/>
                <w:sz w:val="18"/>
              </w:rPr>
              <w:t>(V)</w:t>
            </w:r>
          </w:p>
          <w:p w14:paraId="3DC74206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60B7E98E" w14:textId="77777777" w:rsidTr="008143EF">
        <w:tc>
          <w:tcPr>
            <w:tcW w:w="4315" w:type="dxa"/>
          </w:tcPr>
          <w:p w14:paraId="24C2990B" w14:textId="77777777" w:rsidR="008143EF" w:rsidRPr="00C85AF0" w:rsidRDefault="008143EF" w:rsidP="008143EF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 xml:space="preserve">Naoki Kamimura (Tokyo </w:t>
            </w:r>
            <w:proofErr w:type="spellStart"/>
            <w:r w:rsidRPr="00C85AF0">
              <w:rPr>
                <w:i/>
                <w:iCs/>
                <w:sz w:val="18"/>
              </w:rPr>
              <w:t>Gakugei</w:t>
            </w:r>
            <w:proofErr w:type="spellEnd"/>
            <w:r w:rsidRPr="00C85AF0">
              <w:rPr>
                <w:i/>
                <w:iCs/>
                <w:sz w:val="18"/>
              </w:rPr>
              <w:t xml:space="preserve"> University)</w:t>
            </w:r>
            <w:r w:rsidRPr="00C85AF0">
              <w:rPr>
                <w:sz w:val="18"/>
              </w:rPr>
              <w:br/>
              <w:t>The medicinal image and the care of souls in the correspondence of Augustine</w:t>
            </w:r>
          </w:p>
          <w:p w14:paraId="10BD4814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48E65EB2" w14:textId="77777777" w:rsidR="008143EF" w:rsidRPr="00C85AF0" w:rsidRDefault="008143EF" w:rsidP="008143EF">
            <w:pPr>
              <w:rPr>
                <w:sz w:val="18"/>
                <w:szCs w:val="18"/>
              </w:rPr>
            </w:pPr>
            <w:r w:rsidRPr="00C85AF0">
              <w:rPr>
                <w:i/>
                <w:iCs/>
                <w:sz w:val="18"/>
                <w:szCs w:val="18"/>
              </w:rPr>
              <w:t>Alexander Ferrant (Newman Theological College)</w:t>
            </w:r>
            <w:r w:rsidRPr="00C85AF0">
              <w:rPr>
                <w:sz w:val="18"/>
                <w:szCs w:val="18"/>
              </w:rPr>
              <w:br/>
            </w:r>
            <w:proofErr w:type="spellStart"/>
            <w:r w:rsidRPr="00C85AF0">
              <w:rPr>
                <w:sz w:val="18"/>
                <w:szCs w:val="18"/>
              </w:rPr>
              <w:t>Adoro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Te</w:t>
            </w:r>
            <w:proofErr w:type="spellEnd"/>
            <w:r w:rsidRPr="00C85AF0">
              <w:rPr>
                <w:sz w:val="18"/>
                <w:szCs w:val="18"/>
              </w:rPr>
              <w:t xml:space="preserve"> Devote: A Case Study of the Christian Neoplatonism of Pseudo-Dionysius in the Thought of Thomas Aquinas</w:t>
            </w:r>
            <w:r>
              <w:rPr>
                <w:sz w:val="18"/>
                <w:szCs w:val="18"/>
              </w:rPr>
              <w:t xml:space="preserve"> </w:t>
            </w:r>
            <w:r w:rsidRPr="00871BF4">
              <w:rPr>
                <w:b/>
                <w:bCs/>
                <w:sz w:val="18"/>
                <w:szCs w:val="18"/>
              </w:rPr>
              <w:t>(V)</w:t>
            </w:r>
          </w:p>
          <w:p w14:paraId="4882E5D5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4709DBA9" w14:textId="77777777" w:rsidTr="008143EF">
        <w:tc>
          <w:tcPr>
            <w:tcW w:w="4315" w:type="dxa"/>
          </w:tcPr>
          <w:p w14:paraId="6D99A31D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Susan Holman (Valparaiso University)</w:t>
            </w:r>
            <w:r w:rsidRPr="00C85AF0">
              <w:rPr>
                <w:sz w:val="18"/>
              </w:rPr>
              <w:br/>
              <w:t>Crisis Therapeutics in Theodore of Petra</w:t>
            </w:r>
          </w:p>
          <w:p w14:paraId="54E7D86D" w14:textId="77777777" w:rsidR="008143EF" w:rsidRPr="00C85AF0" w:rsidRDefault="008143EF">
            <w:pPr>
              <w:rPr>
                <w:b/>
              </w:rPr>
            </w:pPr>
          </w:p>
        </w:tc>
        <w:tc>
          <w:tcPr>
            <w:tcW w:w="4315" w:type="dxa"/>
          </w:tcPr>
          <w:p w14:paraId="667A5EE0" w14:textId="77777777" w:rsidR="008143EF" w:rsidRPr="00C85AF0" w:rsidRDefault="008143EF" w:rsidP="008143EF">
            <w:r w:rsidRPr="00C85AF0">
              <w:rPr>
                <w:i/>
                <w:iCs/>
                <w:sz w:val="18"/>
              </w:rPr>
              <w:t>Monika Frazer-</w:t>
            </w:r>
            <w:proofErr w:type="spellStart"/>
            <w:r w:rsidRPr="00C85AF0">
              <w:rPr>
                <w:i/>
                <w:iCs/>
                <w:sz w:val="18"/>
              </w:rPr>
              <w:t>Imregh</w:t>
            </w:r>
            <w:proofErr w:type="spellEnd"/>
            <w:r w:rsidRPr="00C85AF0">
              <w:rPr>
                <w:i/>
                <w:iCs/>
                <w:sz w:val="18"/>
              </w:rPr>
              <w:t xml:space="preserve"> (ELTE University Budapest)</w:t>
            </w:r>
            <w:r w:rsidRPr="00C85AF0">
              <w:rPr>
                <w:sz w:val="18"/>
              </w:rPr>
              <w:br/>
              <w:t>Arguments for the Immortality of the Human Soul: Ficino’s References to Augustine in Chapters 5, 6, and 7 of Book XII of Platonic Theology</w:t>
            </w:r>
            <w:r>
              <w:rPr>
                <w:sz w:val="18"/>
              </w:rPr>
              <w:t xml:space="preserve"> </w:t>
            </w:r>
            <w:r w:rsidRPr="00A612D7">
              <w:rPr>
                <w:b/>
                <w:bCs/>
                <w:sz w:val="18"/>
              </w:rPr>
              <w:t>(V)</w:t>
            </w:r>
          </w:p>
          <w:p w14:paraId="5D66AD0E" w14:textId="77777777" w:rsidR="008143EF" w:rsidRPr="00C85AF0" w:rsidRDefault="008143EF">
            <w:pPr>
              <w:rPr>
                <w:b/>
              </w:rPr>
            </w:pPr>
          </w:p>
        </w:tc>
      </w:tr>
      <w:tr w:rsidR="008143EF" w14:paraId="7F28ADC4" w14:textId="77777777" w:rsidTr="008143EF">
        <w:tc>
          <w:tcPr>
            <w:tcW w:w="4315" w:type="dxa"/>
          </w:tcPr>
          <w:p w14:paraId="45A029CF" w14:textId="3805ABF2" w:rsidR="008143EF" w:rsidRPr="00C85AF0" w:rsidRDefault="008143EF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>Constantin-Ionut Mihai ("Alexandru Ioan Cuza" University of Iasi)</w:t>
            </w:r>
            <w:r w:rsidRPr="00C85AF0">
              <w:rPr>
                <w:sz w:val="18"/>
              </w:rPr>
              <w:br/>
              <w:t xml:space="preserve">Distress, Trauma, and Therapy in Origen’s </w:t>
            </w:r>
            <w:r w:rsidRPr="002E2F44">
              <w:rPr>
                <w:i/>
                <w:iCs/>
                <w:sz w:val="18"/>
              </w:rPr>
              <w:t>Contra Celsum</w:t>
            </w:r>
            <w:r>
              <w:rPr>
                <w:i/>
                <w:iCs/>
                <w:sz w:val="18"/>
              </w:rPr>
              <w:t xml:space="preserve"> </w:t>
            </w:r>
            <w:r w:rsidRPr="000A220B">
              <w:rPr>
                <w:b/>
                <w:bCs/>
                <w:sz w:val="18"/>
              </w:rPr>
              <w:t>(V)</w:t>
            </w:r>
          </w:p>
        </w:tc>
        <w:tc>
          <w:tcPr>
            <w:tcW w:w="4315" w:type="dxa"/>
          </w:tcPr>
          <w:p w14:paraId="2C70D1AD" w14:textId="7D98AE85" w:rsidR="008143EF" w:rsidRPr="00C85AF0" w:rsidRDefault="008143EF">
            <w:pPr>
              <w:rPr>
                <w:b/>
              </w:rPr>
            </w:pPr>
            <w:r w:rsidRPr="00C85AF0">
              <w:rPr>
                <w:i/>
                <w:iCs/>
                <w:sz w:val="18"/>
              </w:rPr>
              <w:t xml:space="preserve">Oliver </w:t>
            </w:r>
            <w:r w:rsidRPr="00C85AF0">
              <w:rPr>
                <w:i/>
                <w:iCs/>
                <w:sz w:val="18"/>
                <w:szCs w:val="18"/>
              </w:rPr>
              <w:t xml:space="preserve">Francesco Brenna (Università </w:t>
            </w:r>
            <w:proofErr w:type="spellStart"/>
            <w:r w:rsidRPr="00C85AF0">
              <w:rPr>
                <w:i/>
                <w:iCs/>
                <w:sz w:val="18"/>
                <w:szCs w:val="18"/>
              </w:rPr>
              <w:t>Statale</w:t>
            </w:r>
            <w:proofErr w:type="spellEnd"/>
            <w:r w:rsidRPr="00C85AF0">
              <w:rPr>
                <w:i/>
                <w:iCs/>
                <w:sz w:val="18"/>
                <w:szCs w:val="18"/>
              </w:rPr>
              <w:t xml:space="preserve"> di Milano)</w:t>
            </w:r>
            <w:r w:rsidRPr="00C85AF0">
              <w:rPr>
                <w:sz w:val="18"/>
              </w:rPr>
              <w:br/>
              <w:t xml:space="preserve">John </w:t>
            </w:r>
            <w:proofErr w:type="spellStart"/>
            <w:r w:rsidRPr="00C85AF0">
              <w:rPr>
                <w:sz w:val="18"/>
              </w:rPr>
              <w:t>Ridewall</w:t>
            </w:r>
            <w:proofErr w:type="spellEnd"/>
            <w:r w:rsidRPr="00C85AF0">
              <w:rPr>
                <w:sz w:val="18"/>
              </w:rPr>
              <w:t xml:space="preserve"> and the Reception of Augustine’s </w:t>
            </w:r>
            <w:r w:rsidRPr="0009397C">
              <w:rPr>
                <w:i/>
                <w:iCs/>
                <w:sz w:val="18"/>
              </w:rPr>
              <w:t>De Civitate Dei</w:t>
            </w:r>
            <w:r>
              <w:rPr>
                <w:i/>
                <w:iCs/>
                <w:sz w:val="18"/>
              </w:rPr>
              <w:t xml:space="preserve"> </w:t>
            </w:r>
            <w:r w:rsidRPr="005A3C9A">
              <w:rPr>
                <w:b/>
                <w:bCs/>
                <w:sz w:val="18"/>
              </w:rPr>
              <w:t>(V)</w:t>
            </w:r>
          </w:p>
        </w:tc>
      </w:tr>
    </w:tbl>
    <w:p w14:paraId="15B009C0" w14:textId="77777777" w:rsidR="004F519D" w:rsidRDefault="004F519D" w:rsidP="00925A5E">
      <w:pPr>
        <w:jc w:val="center"/>
      </w:pPr>
    </w:p>
    <w:p w14:paraId="287FB1B0" w14:textId="27DAF32F" w:rsidR="00FC0F7C" w:rsidRDefault="0039150A" w:rsidP="00925A5E">
      <w:pPr>
        <w:jc w:val="center"/>
      </w:pPr>
      <w:r>
        <w:t>4</w:t>
      </w:r>
      <w:r w:rsidR="00FC0F7C">
        <w:t>:00–</w:t>
      </w:r>
      <w:r>
        <w:t>4</w:t>
      </w:r>
      <w:r w:rsidR="00FC0F7C">
        <w:t xml:space="preserve">:15 — </w:t>
      </w:r>
      <w:r>
        <w:rPr>
          <w:b/>
          <w:bCs/>
        </w:rPr>
        <w:t>Coffee</w:t>
      </w:r>
      <w:r w:rsidR="00FC0F7C" w:rsidRPr="00FC0F7C">
        <w:rPr>
          <w:b/>
          <w:bCs/>
        </w:rPr>
        <w:t xml:space="preserve"> Break</w:t>
      </w:r>
    </w:p>
    <w:p w14:paraId="32375CE8" w14:textId="28E106A3" w:rsidR="0045222B" w:rsidRDefault="0000613D" w:rsidP="00925A5E">
      <w:pPr>
        <w:pStyle w:val="berschrift2"/>
        <w:jc w:val="center"/>
      </w:pPr>
      <w:r>
        <w:t>4</w:t>
      </w:r>
      <w:r w:rsidR="00C71A73">
        <w:t>:</w:t>
      </w:r>
      <w:r>
        <w:t>15</w:t>
      </w:r>
      <w:r w:rsidR="00C71A73">
        <w:t>–</w:t>
      </w:r>
      <w:r>
        <w:t>6</w:t>
      </w:r>
      <w:r w:rsidR="00C71A73">
        <w:t>:</w:t>
      </w:r>
      <w:r w:rsidR="00911639">
        <w:t>15 Parallel Session 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5222B" w14:paraId="41D614DB" w14:textId="77777777" w:rsidTr="00F36128">
        <w:tc>
          <w:tcPr>
            <w:tcW w:w="4315" w:type="dxa"/>
          </w:tcPr>
          <w:p w14:paraId="5FB0EE19" w14:textId="4E0CC8B8" w:rsidR="00847877" w:rsidRPr="00F36128" w:rsidRDefault="00C71A73" w:rsidP="00847877">
            <w:r w:rsidRPr="00C85AF0">
              <w:rPr>
                <w:b/>
              </w:rPr>
              <w:t>ROOM A</w:t>
            </w:r>
            <w:r w:rsidRPr="00C85AF0">
              <w:rPr>
                <w:b/>
              </w:rPr>
              <w:br/>
              <w:t>Special Session — Reception of Patristics II</w:t>
            </w:r>
          </w:p>
          <w:p w14:paraId="7047999D" w14:textId="68AE9768" w:rsidR="00847877" w:rsidRPr="00C85AF0" w:rsidRDefault="00847877" w:rsidP="00223F15">
            <w:pPr>
              <w:rPr>
                <w:sz w:val="18"/>
              </w:rPr>
            </w:pPr>
          </w:p>
        </w:tc>
        <w:tc>
          <w:tcPr>
            <w:tcW w:w="4315" w:type="dxa"/>
          </w:tcPr>
          <w:p w14:paraId="0EF75720" w14:textId="33A730E5" w:rsidR="0045222B" w:rsidRPr="00C85AF0" w:rsidRDefault="00DC6A3A" w:rsidP="00DC6A3A">
            <w:r w:rsidRPr="00C85AF0">
              <w:rPr>
                <w:b/>
              </w:rPr>
              <w:t>ROOM B</w:t>
            </w:r>
            <w:r w:rsidRPr="00C85AF0">
              <w:rPr>
                <w:b/>
              </w:rPr>
              <w:br/>
              <w:t>Special Session — Patristic Studies on Christianity Outside the Latin &amp; Greek Speaking World I</w:t>
            </w:r>
            <w:r w:rsidR="00B568BB" w:rsidRPr="00C85AF0">
              <w:rPr>
                <w:b/>
              </w:rPr>
              <w:t>I</w:t>
            </w:r>
          </w:p>
        </w:tc>
      </w:tr>
      <w:tr w:rsidR="00F36128" w14:paraId="0A81DE8F" w14:textId="77777777" w:rsidTr="00F36128">
        <w:tc>
          <w:tcPr>
            <w:tcW w:w="4315" w:type="dxa"/>
          </w:tcPr>
          <w:p w14:paraId="2316B4F8" w14:textId="77777777" w:rsidR="00F36128" w:rsidRPr="00C85AF0" w:rsidRDefault="00F36128" w:rsidP="00F36128">
            <w:r w:rsidRPr="00C85AF0">
              <w:rPr>
                <w:i/>
                <w:iCs/>
                <w:sz w:val="18"/>
              </w:rPr>
              <w:t xml:space="preserve">Riccardo </w:t>
            </w:r>
            <w:proofErr w:type="spellStart"/>
            <w:r w:rsidRPr="00C85AF0">
              <w:rPr>
                <w:i/>
                <w:iCs/>
                <w:sz w:val="18"/>
              </w:rPr>
              <w:t>Macchioro</w:t>
            </w:r>
            <w:proofErr w:type="spellEnd"/>
            <w:r w:rsidRPr="00C85AF0">
              <w:rPr>
                <w:i/>
                <w:iCs/>
                <w:sz w:val="18"/>
              </w:rPr>
              <w:t xml:space="preserve"> (University of Toronto)</w:t>
            </w:r>
            <w:r w:rsidRPr="00C85AF0">
              <w:rPr>
                <w:sz w:val="18"/>
              </w:rPr>
              <w:br/>
              <w:t>The New Life of Greek Fathers in the Medieval West: New Investigations into the Reception of Basil, John Chrysostom, and John Damascene</w:t>
            </w:r>
          </w:p>
          <w:p w14:paraId="0C715E1C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2F750BE0" w14:textId="77777777" w:rsidR="00F36128" w:rsidRPr="003D600C" w:rsidRDefault="00F36128" w:rsidP="00F36128">
            <w:pPr>
              <w:rPr>
                <w:b/>
                <w:bCs/>
              </w:rPr>
            </w:pPr>
            <w:r w:rsidRPr="00C85AF0">
              <w:rPr>
                <w:i/>
                <w:iCs/>
                <w:sz w:val="18"/>
              </w:rPr>
              <w:t>Irene Gobbi (Pontifical Gregorian University Rome)</w:t>
            </w:r>
            <w:r w:rsidRPr="00C85AF0">
              <w:rPr>
                <w:sz w:val="18"/>
              </w:rPr>
              <w:br/>
              <w:t xml:space="preserve">A Council Against the Empire: Ephesus and the Anti-Chalcedonian Identity in Coptic and </w:t>
            </w:r>
            <w:proofErr w:type="spellStart"/>
            <w:r w:rsidRPr="00C85AF0">
              <w:rPr>
                <w:sz w:val="18"/>
              </w:rPr>
              <w:t>Geʽez</w:t>
            </w:r>
            <w:proofErr w:type="spellEnd"/>
            <w:r w:rsidRPr="00C85AF0">
              <w:rPr>
                <w:sz w:val="18"/>
              </w:rPr>
              <w:t xml:space="preserve"> Sources</w:t>
            </w:r>
            <w:r>
              <w:rPr>
                <w:sz w:val="18"/>
              </w:rPr>
              <w:t xml:space="preserve"> </w:t>
            </w:r>
            <w:r w:rsidRPr="003D600C">
              <w:rPr>
                <w:b/>
                <w:bCs/>
                <w:sz w:val="18"/>
              </w:rPr>
              <w:t>(V)</w:t>
            </w:r>
          </w:p>
          <w:p w14:paraId="743403C7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2EBB12C2" w14:textId="77777777" w:rsidTr="00F36128">
        <w:tc>
          <w:tcPr>
            <w:tcW w:w="4315" w:type="dxa"/>
          </w:tcPr>
          <w:p w14:paraId="25400A7E" w14:textId="77777777" w:rsidR="00F36128" w:rsidRPr="00C85AF0" w:rsidRDefault="00F36128" w:rsidP="00F36128">
            <w:pPr>
              <w:rPr>
                <w:i/>
                <w:iCs/>
                <w:sz w:val="18"/>
              </w:rPr>
            </w:pPr>
            <w:r w:rsidRPr="00C85AF0">
              <w:rPr>
                <w:i/>
                <w:iCs/>
                <w:sz w:val="18"/>
              </w:rPr>
              <w:t>Rachelle Haddad (St. Mary’s University, UK)</w:t>
            </w:r>
          </w:p>
          <w:p w14:paraId="24DF5C7E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sz w:val="18"/>
              </w:rPr>
              <w:t>Rewriting John Damascene: (Mis)use of Patristic Authority on Papal Primacy in the Eighteenth–Century Levant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7D8FAF5D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570E8938" w14:textId="1CE1FF4A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Syed A. H. Zaidi (Butler University)</w:t>
            </w:r>
            <w:r w:rsidRPr="00C85AF0">
              <w:rPr>
                <w:sz w:val="18"/>
              </w:rPr>
              <w:br/>
              <w:t xml:space="preserve">The Reception of Augustine of Hippo in the Thought of </w:t>
            </w:r>
            <w:proofErr w:type="spellStart"/>
            <w:r w:rsidRPr="00C85AF0">
              <w:rPr>
                <w:sz w:val="18"/>
              </w:rPr>
              <w:t>Yaḥyā</w:t>
            </w:r>
            <w:proofErr w:type="spellEnd"/>
            <w:r w:rsidRPr="00C85AF0">
              <w:rPr>
                <w:sz w:val="18"/>
              </w:rPr>
              <w:t xml:space="preserve"> ibn </w:t>
            </w:r>
            <w:proofErr w:type="spellStart"/>
            <w:r w:rsidRPr="00C85AF0">
              <w:rPr>
                <w:sz w:val="18"/>
              </w:rPr>
              <w:t>ʿAdī</w:t>
            </w:r>
            <w:proofErr w:type="spellEnd"/>
          </w:p>
          <w:p w14:paraId="0C4784B7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42572C51" w14:textId="77777777" w:rsidTr="00F36128">
        <w:tc>
          <w:tcPr>
            <w:tcW w:w="4315" w:type="dxa"/>
          </w:tcPr>
          <w:p w14:paraId="5BBE0C4F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Bogdan Bucur (St Vladimir's Orthodox Theological Seminary)</w:t>
            </w:r>
            <w:r>
              <w:rPr>
                <w:i/>
                <w:iCs/>
                <w:sz w:val="18"/>
              </w:rPr>
              <w:t xml:space="preserve"> </w:t>
            </w:r>
            <w:r w:rsidRPr="00D305CD">
              <w:rPr>
                <w:b/>
                <w:bCs/>
                <w:sz w:val="18"/>
              </w:rPr>
              <w:t>(V)</w:t>
            </w:r>
            <w:r w:rsidRPr="00C85AF0">
              <w:rPr>
                <w:sz w:val="18"/>
              </w:rPr>
              <w:br/>
            </w:r>
            <w:r w:rsidRPr="00C85AF0">
              <w:rPr>
                <w:sz w:val="18"/>
                <w:szCs w:val="18"/>
              </w:rPr>
              <w:t>L’«</w:t>
            </w:r>
            <w:proofErr w:type="spellStart"/>
            <w:r w:rsidRPr="00C85AF0">
              <w:rPr>
                <w:sz w:val="18"/>
                <w:szCs w:val="18"/>
              </w:rPr>
              <w:t>exégèse</w:t>
            </w:r>
            <w:proofErr w:type="spellEnd"/>
            <w:r w:rsidRPr="00C85AF0">
              <w:rPr>
                <w:sz w:val="18"/>
                <w:szCs w:val="18"/>
              </w:rPr>
              <w:t xml:space="preserve"> </w:t>
            </w:r>
            <w:proofErr w:type="spellStart"/>
            <w:r w:rsidRPr="00C85AF0">
              <w:rPr>
                <w:sz w:val="18"/>
                <w:szCs w:val="18"/>
              </w:rPr>
              <w:t>christophanique</w:t>
            </w:r>
            <w:proofErr w:type="spellEnd"/>
            <w:r w:rsidRPr="00C85AF0">
              <w:rPr>
                <w:sz w:val="18"/>
                <w:szCs w:val="18"/>
              </w:rPr>
              <w:t xml:space="preserve">» dans </w:t>
            </w:r>
            <w:proofErr w:type="spellStart"/>
            <w:r w:rsidRPr="00C85AF0">
              <w:rPr>
                <w:sz w:val="18"/>
                <w:szCs w:val="18"/>
              </w:rPr>
              <w:t>l’hymnographie</w:t>
            </w:r>
            <w:proofErr w:type="spellEnd"/>
            <w:r w:rsidRPr="00C85AF0">
              <w:rPr>
                <w:sz w:val="18"/>
                <w:szCs w:val="18"/>
              </w:rPr>
              <w:t xml:space="preserve"> byzantine: un </w:t>
            </w:r>
            <w:proofErr w:type="spellStart"/>
            <w:r w:rsidRPr="00C85AF0">
              <w:rPr>
                <w:sz w:val="18"/>
                <w:szCs w:val="18"/>
              </w:rPr>
              <w:t>défi</w:t>
            </w:r>
            <w:proofErr w:type="spellEnd"/>
            <w:r w:rsidRPr="00C85AF0">
              <w:rPr>
                <w:sz w:val="18"/>
                <w:szCs w:val="18"/>
              </w:rPr>
              <w:t xml:space="preserve"> pour la recherche</w:t>
            </w:r>
            <w:r w:rsidRPr="00C85AF0">
              <w:rPr>
                <w:sz w:val="18"/>
              </w:rPr>
              <w:t xml:space="preserve"> sur les auteurs </w:t>
            </w:r>
            <w:proofErr w:type="spellStart"/>
            <w:r w:rsidRPr="00C85AF0">
              <w:rPr>
                <w:sz w:val="18"/>
              </w:rPr>
              <w:t>patristiques</w:t>
            </w:r>
            <w:proofErr w:type="spellEnd"/>
            <w:r w:rsidRPr="00C85AF0">
              <w:rPr>
                <w:sz w:val="18"/>
              </w:rPr>
              <w:t xml:space="preserve"> des IVᵉ et Vᵉ siècles</w:t>
            </w:r>
          </w:p>
          <w:p w14:paraId="21960425" w14:textId="7777777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1FCDBFE5" w14:textId="77777777" w:rsidR="00F36128" w:rsidRPr="00C85AF0" w:rsidRDefault="00F36128" w:rsidP="00F36128">
            <w:pPr>
              <w:rPr>
                <w:sz w:val="18"/>
              </w:rPr>
            </w:pPr>
            <w:r w:rsidRPr="00C85AF0">
              <w:rPr>
                <w:i/>
                <w:iCs/>
                <w:sz w:val="18"/>
              </w:rPr>
              <w:t>Ilia Korchagin (Greenville Presbyterian Theological Seminary)</w:t>
            </w:r>
            <w:r w:rsidRPr="00C85AF0">
              <w:rPr>
                <w:sz w:val="18"/>
              </w:rPr>
              <w:br/>
              <w:t>Exporting the Gospel Along the Silk Road: How Commerce and Politics Evangelized Central Asia</w:t>
            </w:r>
          </w:p>
          <w:p w14:paraId="1329B6D1" w14:textId="77777777" w:rsidR="00F36128" w:rsidRPr="00C85AF0" w:rsidRDefault="00F36128" w:rsidP="00DC6A3A">
            <w:pPr>
              <w:rPr>
                <w:b/>
              </w:rPr>
            </w:pPr>
          </w:p>
        </w:tc>
      </w:tr>
      <w:tr w:rsidR="00F36128" w14:paraId="24955919" w14:textId="77777777" w:rsidTr="00F36128">
        <w:tc>
          <w:tcPr>
            <w:tcW w:w="4315" w:type="dxa"/>
          </w:tcPr>
          <w:p w14:paraId="3FE7ACBE" w14:textId="75968097" w:rsidR="00F36128" w:rsidRPr="00C85AF0" w:rsidRDefault="00F36128">
            <w:pPr>
              <w:rPr>
                <w:b/>
              </w:rPr>
            </w:pPr>
          </w:p>
        </w:tc>
        <w:tc>
          <w:tcPr>
            <w:tcW w:w="4315" w:type="dxa"/>
          </w:tcPr>
          <w:p w14:paraId="255E330C" w14:textId="77777777" w:rsidR="00F36128" w:rsidRPr="00C85AF0" w:rsidRDefault="00F36128" w:rsidP="00F36128">
            <w:r w:rsidRPr="00C85AF0">
              <w:rPr>
                <w:i/>
                <w:iCs/>
                <w:sz w:val="18"/>
              </w:rPr>
              <w:t>Austin McCredie (University of Pennsylvania)</w:t>
            </w:r>
            <w:r w:rsidRPr="00C85AF0">
              <w:rPr>
                <w:sz w:val="18"/>
              </w:rPr>
              <w:br/>
              <w:t xml:space="preserve">The </w:t>
            </w:r>
            <w:proofErr w:type="spellStart"/>
            <w:r w:rsidRPr="00C85AF0">
              <w:rPr>
                <w:sz w:val="18"/>
              </w:rPr>
              <w:t>Necrosima</w:t>
            </w:r>
            <w:proofErr w:type="spellEnd"/>
            <w:r w:rsidRPr="00C85AF0">
              <w:rPr>
                <w:sz w:val="18"/>
              </w:rPr>
              <w:t>: A Neglected Pseudo-Ephrem Collection</w:t>
            </w:r>
          </w:p>
          <w:p w14:paraId="35DAC3C6" w14:textId="77777777" w:rsidR="00F36128" w:rsidRPr="00C85AF0" w:rsidRDefault="00F36128" w:rsidP="00DC6A3A">
            <w:pPr>
              <w:rPr>
                <w:b/>
              </w:rPr>
            </w:pPr>
          </w:p>
        </w:tc>
      </w:tr>
    </w:tbl>
    <w:p w14:paraId="69B339CD" w14:textId="3572CDBD" w:rsidR="00936A47" w:rsidRDefault="00C71A73" w:rsidP="00453C24">
      <w:pPr>
        <w:pStyle w:val="berschrift1"/>
        <w:jc w:val="center"/>
      </w:pPr>
      <w:r>
        <w:lastRenderedPageBreak/>
        <w:t>DAY 3 — THURSDAY, MAY 28</w:t>
      </w:r>
    </w:p>
    <w:p w14:paraId="512AC2A8" w14:textId="7794EF95" w:rsidR="00DB1364" w:rsidRPr="00B56388" w:rsidRDefault="00B11743" w:rsidP="00453C24">
      <w:pPr>
        <w:pStyle w:val="berschrift2"/>
        <w:jc w:val="center"/>
      </w:pPr>
      <w:r w:rsidRPr="00B56388">
        <w:t>8</w:t>
      </w:r>
      <w:r w:rsidR="00DC6A3A" w:rsidRPr="00B56388">
        <w:t>:</w:t>
      </w:r>
      <w:r w:rsidRPr="00B56388">
        <w:t>30</w:t>
      </w:r>
      <w:r w:rsidR="00DC6A3A" w:rsidRPr="00B56388">
        <w:t>–1</w:t>
      </w:r>
      <w:r w:rsidR="000F3793" w:rsidRPr="00B56388">
        <w:t>0</w:t>
      </w:r>
      <w:r w:rsidR="00DC6A3A" w:rsidRPr="00B56388">
        <w:t>:</w:t>
      </w:r>
      <w:r w:rsidR="008B4930" w:rsidRPr="00B56388">
        <w:t>0</w:t>
      </w:r>
      <w:r w:rsidR="00DC6A3A" w:rsidRPr="00B56388">
        <w:t>0</w:t>
      </w:r>
      <w:r w:rsidR="00D42D81" w:rsidRPr="00B56388">
        <w:t xml:space="preserve"> </w:t>
      </w:r>
      <w:r w:rsidR="00453C24" w:rsidRPr="00B56388">
        <w:t>Parallel Session 7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E7399A" w:rsidRPr="00B56388" w14:paraId="5B378F2F" w14:textId="77777777" w:rsidTr="00A63828">
        <w:tc>
          <w:tcPr>
            <w:tcW w:w="4315" w:type="dxa"/>
          </w:tcPr>
          <w:p w14:paraId="0563DA83" w14:textId="0ED0F7DC" w:rsidR="00E7399A" w:rsidRPr="00B56388" w:rsidRDefault="00C61C88" w:rsidP="00F60444">
            <w:pPr>
              <w:rPr>
                <w:b/>
                <w:i/>
                <w:iCs/>
                <w:color w:val="EE0000"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</w:r>
            <w:r w:rsidRPr="004C6BCE">
              <w:rPr>
                <w:b/>
                <w:sz w:val="16"/>
                <w:szCs w:val="16"/>
              </w:rPr>
              <w:t xml:space="preserve">Special Session — Then and Now (and </w:t>
            </w:r>
            <w:proofErr w:type="gramStart"/>
            <w:r w:rsidRPr="004C6BCE">
              <w:rPr>
                <w:b/>
                <w:sz w:val="16"/>
                <w:szCs w:val="16"/>
              </w:rPr>
              <w:t>In Between</w:t>
            </w:r>
            <w:proofErr w:type="gramEnd"/>
            <w:r w:rsidRPr="004C6BCE">
              <w:rPr>
                <w:b/>
                <w:sz w:val="16"/>
                <w:szCs w:val="16"/>
              </w:rPr>
              <w:t>): Sociologies of Knowledge in Early Christianity and the “Study of Religion”. A Celebration of the Life and Work of Harold Remus I</w:t>
            </w:r>
            <w:r w:rsidRPr="004C6BCE">
              <w:rPr>
                <w:bCs/>
                <w:sz w:val="16"/>
                <w:szCs w:val="16"/>
              </w:rPr>
              <w:t xml:space="preserve"> (a joint seminar with the Canadian Society of Biblical Studies)</w:t>
            </w:r>
          </w:p>
        </w:tc>
        <w:tc>
          <w:tcPr>
            <w:tcW w:w="4315" w:type="dxa"/>
          </w:tcPr>
          <w:p w14:paraId="62C28364" w14:textId="43533192" w:rsidR="00E7399A" w:rsidRPr="00B56388" w:rsidRDefault="00E7399A" w:rsidP="00F60444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  <w:t>Predissertation Workshop I</w:t>
            </w:r>
          </w:p>
        </w:tc>
      </w:tr>
      <w:tr w:rsidR="00DB1364" w:rsidRPr="00B56388" w14:paraId="2F5B8F22" w14:textId="77777777" w:rsidTr="00A63828">
        <w:tc>
          <w:tcPr>
            <w:tcW w:w="4315" w:type="dxa"/>
          </w:tcPr>
          <w:p w14:paraId="4CBBA4FC" w14:textId="122297B9" w:rsidR="008F01A4" w:rsidRPr="00B56388" w:rsidRDefault="008F01A4" w:rsidP="00F60444">
            <w:pPr>
              <w:rPr>
                <w:b/>
                <w:i/>
                <w:iCs/>
                <w:color w:val="EE0000"/>
              </w:rPr>
            </w:pPr>
            <w:r w:rsidRPr="00B56388">
              <w:rPr>
                <w:b/>
                <w:i/>
                <w:iCs/>
                <w:color w:val="EE0000"/>
              </w:rPr>
              <w:t>Starts at</w:t>
            </w:r>
            <w:r w:rsidR="00B11743" w:rsidRPr="00B56388">
              <w:rPr>
                <w:b/>
                <w:i/>
                <w:iCs/>
                <w:color w:val="EE0000"/>
              </w:rPr>
              <w:t xml:space="preserve"> 9:00</w:t>
            </w:r>
            <w:r w:rsidRPr="00B56388">
              <w:rPr>
                <w:b/>
                <w:i/>
                <w:iCs/>
                <w:color w:val="EE0000"/>
              </w:rPr>
              <w:t xml:space="preserve"> a.m.</w:t>
            </w:r>
          </w:p>
          <w:p w14:paraId="63564B38" w14:textId="5DE3FF96" w:rsidR="00DB1364" w:rsidRPr="00F46CE6" w:rsidRDefault="00DB1364" w:rsidP="00032E17">
            <w:pPr>
              <w:rPr>
                <w:bCs/>
              </w:rPr>
            </w:pPr>
          </w:p>
        </w:tc>
        <w:tc>
          <w:tcPr>
            <w:tcW w:w="4315" w:type="dxa"/>
          </w:tcPr>
          <w:p w14:paraId="4BD00F51" w14:textId="1E614697" w:rsidR="00F46CE6" w:rsidRPr="00F46CE6" w:rsidRDefault="00F46CE6" w:rsidP="00F46CE6">
            <w:r w:rsidRPr="00B56388">
              <w:rPr>
                <w:i/>
                <w:iCs/>
                <w:sz w:val="18"/>
              </w:rPr>
              <w:t>Pablo F</w:t>
            </w:r>
            <w:r w:rsidRPr="00B56388">
              <w:rPr>
                <w:i/>
                <w:iCs/>
                <w:sz w:val="18"/>
                <w:szCs w:val="18"/>
              </w:rPr>
              <w:t xml:space="preserve">ernández-Garay (Universidad de Cantabria </w:t>
            </w:r>
            <w:proofErr w:type="spellStart"/>
            <w:r w:rsidRPr="00B56388">
              <w:rPr>
                <w:i/>
                <w:iCs/>
                <w:sz w:val="18"/>
                <w:szCs w:val="18"/>
              </w:rPr>
              <w:t>Inicio</w:t>
            </w:r>
            <w:proofErr w:type="spellEnd"/>
            <w:r w:rsidRPr="00B56388">
              <w:rPr>
                <w:i/>
                <w:iCs/>
                <w:sz w:val="18"/>
                <w:szCs w:val="18"/>
              </w:rPr>
              <w:t>)</w:t>
            </w:r>
            <w:r w:rsidRPr="00B56388">
              <w:rPr>
                <w:sz w:val="18"/>
              </w:rPr>
              <w:br/>
              <w:t xml:space="preserve">Le </w:t>
            </w:r>
            <w:proofErr w:type="spellStart"/>
            <w:r w:rsidRPr="00B56388">
              <w:rPr>
                <w:sz w:val="18"/>
              </w:rPr>
              <w:t>règne</w:t>
            </w:r>
            <w:proofErr w:type="spellEnd"/>
            <w:r w:rsidRPr="00B56388">
              <w:rPr>
                <w:sz w:val="18"/>
              </w:rPr>
              <w:t xml:space="preserve"> de Valentinien III (425-455): perspectives </w:t>
            </w:r>
            <w:proofErr w:type="spellStart"/>
            <w:r w:rsidRPr="00B56388">
              <w:rPr>
                <w:sz w:val="18"/>
              </w:rPr>
              <w:t>historiques</w:t>
            </w:r>
            <w:proofErr w:type="spellEnd"/>
            <w:r w:rsidRPr="00B56388">
              <w:rPr>
                <w:sz w:val="18"/>
              </w:rPr>
              <w:t xml:space="preserve"> et </w:t>
            </w:r>
            <w:proofErr w:type="spellStart"/>
            <w:r w:rsidRPr="00B56388">
              <w:rPr>
                <w:sz w:val="18"/>
              </w:rPr>
              <w:t>juridiques</w:t>
            </w:r>
            <w:proofErr w:type="spellEnd"/>
          </w:p>
          <w:p w14:paraId="47DAC8F1" w14:textId="1F7117AF" w:rsidR="00DB1364" w:rsidRPr="00B56388" w:rsidRDefault="00DB1364" w:rsidP="00F60444"/>
        </w:tc>
      </w:tr>
      <w:tr w:rsidR="00A63828" w:rsidRPr="00B56388" w14:paraId="391BABCA" w14:textId="77777777" w:rsidTr="00A63828">
        <w:tc>
          <w:tcPr>
            <w:tcW w:w="4315" w:type="dxa"/>
          </w:tcPr>
          <w:p w14:paraId="56466055" w14:textId="77777777" w:rsidR="00A63828" w:rsidRPr="00B56388" w:rsidRDefault="00A63828" w:rsidP="00A6382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Nikayla Reize (Trinity Bristol College / St. Mary’s University)</w:t>
            </w:r>
          </w:p>
          <w:p w14:paraId="64EA6FD3" w14:textId="77777777" w:rsidR="00A63828" w:rsidRPr="00B56388" w:rsidRDefault="00A63828" w:rsidP="00A6382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Barnabas, Jubilee Ethics, Social Location and the Stakes of Religious Identity </w:t>
            </w:r>
          </w:p>
          <w:p w14:paraId="336ED886" w14:textId="77777777" w:rsidR="00A63828" w:rsidRPr="00B56388" w:rsidRDefault="00A63828" w:rsidP="00F60444">
            <w:pPr>
              <w:rPr>
                <w:b/>
                <w:i/>
                <w:iCs/>
                <w:color w:val="EE0000"/>
              </w:rPr>
            </w:pPr>
          </w:p>
        </w:tc>
        <w:tc>
          <w:tcPr>
            <w:tcW w:w="4315" w:type="dxa"/>
          </w:tcPr>
          <w:p w14:paraId="77A7E281" w14:textId="77777777" w:rsidR="00E7399A" w:rsidRPr="00775BE4" w:rsidRDefault="00E7399A" w:rsidP="00E7399A">
            <w:pPr>
              <w:rPr>
                <w:b/>
                <w:bCs/>
                <w:sz w:val="18"/>
              </w:rPr>
            </w:pPr>
            <w:r w:rsidRPr="00B56388">
              <w:rPr>
                <w:i/>
                <w:iCs/>
                <w:sz w:val="18"/>
              </w:rPr>
              <w:t>Jonathan Dobek (Newman Theological College)</w:t>
            </w:r>
            <w:r w:rsidRPr="00B56388">
              <w:rPr>
                <w:sz w:val="18"/>
              </w:rPr>
              <w:br/>
              <w:t>Connecting St. Augustine’s Imago Dei to St. Anselm’s Understanding of Truth</w:t>
            </w:r>
            <w:r>
              <w:rPr>
                <w:sz w:val="18"/>
              </w:rPr>
              <w:t xml:space="preserve"> </w:t>
            </w:r>
            <w:r w:rsidRPr="00775BE4">
              <w:rPr>
                <w:b/>
                <w:bCs/>
                <w:sz w:val="18"/>
              </w:rPr>
              <w:t>(V)</w:t>
            </w:r>
          </w:p>
          <w:p w14:paraId="7EA95703" w14:textId="77777777" w:rsidR="00E7399A" w:rsidRPr="00B56388" w:rsidRDefault="00E7399A" w:rsidP="00E7399A"/>
          <w:p w14:paraId="3E7567CB" w14:textId="4C464722" w:rsidR="00A63828" w:rsidRPr="00B56388" w:rsidRDefault="00E7399A" w:rsidP="00E7399A">
            <w:pPr>
              <w:rPr>
                <w:b/>
              </w:rPr>
            </w:pPr>
            <w:r w:rsidRPr="00B56388">
              <w:rPr>
                <w:i/>
                <w:iCs/>
                <w:sz w:val="18"/>
              </w:rPr>
              <w:t>Maja Rončević (University of Split)</w:t>
            </w:r>
            <w:r w:rsidRPr="00B56388">
              <w:rPr>
                <w:sz w:val="18"/>
              </w:rPr>
              <w:br/>
              <w:t>The Concept of Friendship Between the Classical Ideal and the Evangelical Realization in Jerome’s Epistles during the First Period of His Life (347–382</w:t>
            </w:r>
            <w:r>
              <w:rPr>
                <w:sz w:val="18"/>
              </w:rPr>
              <w:t>)</w:t>
            </w:r>
          </w:p>
        </w:tc>
      </w:tr>
      <w:tr w:rsidR="00A63828" w:rsidRPr="00B56388" w14:paraId="025647C1" w14:textId="77777777" w:rsidTr="00A63828">
        <w:tc>
          <w:tcPr>
            <w:tcW w:w="4315" w:type="dxa"/>
          </w:tcPr>
          <w:p w14:paraId="3E4AA7BE" w14:textId="77777777" w:rsidR="00A63828" w:rsidRPr="00B56388" w:rsidRDefault="00A63828" w:rsidP="00A6382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 xml:space="preserve">Lincoln </w:t>
            </w:r>
            <w:proofErr w:type="spellStart"/>
            <w:r w:rsidRPr="00B56388">
              <w:rPr>
                <w:i/>
                <w:iCs/>
                <w:sz w:val="18"/>
              </w:rPr>
              <w:t>Blumell</w:t>
            </w:r>
            <w:proofErr w:type="spellEnd"/>
            <w:r w:rsidRPr="00B56388">
              <w:rPr>
                <w:i/>
                <w:iCs/>
                <w:sz w:val="18"/>
              </w:rPr>
              <w:t xml:space="preserve"> (Brigham Young University)</w:t>
            </w:r>
          </w:p>
          <w:p w14:paraId="5111EAC1" w14:textId="77777777" w:rsidR="00A63828" w:rsidRPr="00B56388" w:rsidRDefault="00A63828" w:rsidP="00A63828">
            <w:pPr>
              <w:rPr>
                <w:sz w:val="18"/>
              </w:rPr>
            </w:pPr>
            <w:r w:rsidRPr="00B56388">
              <w:rPr>
                <w:sz w:val="18"/>
              </w:rPr>
              <w:t>Teaching the Psalms: Didymus the Blind and the Pedagogy of Christian Knowledge</w:t>
            </w:r>
          </w:p>
          <w:p w14:paraId="563AD1A0" w14:textId="77777777" w:rsidR="00A63828" w:rsidRPr="00B56388" w:rsidRDefault="00A63828" w:rsidP="00F60444">
            <w:pPr>
              <w:rPr>
                <w:b/>
                <w:i/>
                <w:iCs/>
                <w:color w:val="EE0000"/>
              </w:rPr>
            </w:pPr>
          </w:p>
        </w:tc>
        <w:tc>
          <w:tcPr>
            <w:tcW w:w="4315" w:type="dxa"/>
          </w:tcPr>
          <w:p w14:paraId="074EFBF7" w14:textId="77777777" w:rsidR="00F46CE6" w:rsidRPr="00B56388" w:rsidRDefault="00F46CE6" w:rsidP="00F46CE6">
            <w:pPr>
              <w:rPr>
                <w:i/>
                <w:iCs/>
                <w:sz w:val="18"/>
                <w:szCs w:val="18"/>
              </w:rPr>
            </w:pPr>
            <w:r w:rsidRPr="00B56388">
              <w:rPr>
                <w:i/>
                <w:iCs/>
                <w:sz w:val="18"/>
                <w:szCs w:val="18"/>
              </w:rPr>
              <w:t>Luis Esquivel Navarrete (Newman Theological College)</w:t>
            </w:r>
          </w:p>
          <w:p w14:paraId="7C24D7AB" w14:textId="77777777" w:rsidR="00F46CE6" w:rsidRPr="00B56388" w:rsidRDefault="00F46CE6" w:rsidP="00F46CE6">
            <w:pPr>
              <w:rPr>
                <w:sz w:val="18"/>
                <w:szCs w:val="18"/>
              </w:rPr>
            </w:pPr>
            <w:r w:rsidRPr="00B56388">
              <w:rPr>
                <w:sz w:val="18"/>
                <w:szCs w:val="18"/>
              </w:rPr>
              <w:t>Call, Struggle, Holiness: The Lives of Anthony of the Desert and Benedict of Nursia</w:t>
            </w:r>
            <w:r>
              <w:rPr>
                <w:sz w:val="18"/>
                <w:szCs w:val="18"/>
              </w:rPr>
              <w:t xml:space="preserve"> </w:t>
            </w:r>
            <w:r w:rsidRPr="00B333A2">
              <w:rPr>
                <w:b/>
                <w:bCs/>
                <w:sz w:val="18"/>
                <w:szCs w:val="18"/>
              </w:rPr>
              <w:t>(V)</w:t>
            </w:r>
          </w:p>
          <w:p w14:paraId="2C72AA04" w14:textId="77777777" w:rsidR="00F46CE6" w:rsidRPr="00B56388" w:rsidRDefault="00F46CE6" w:rsidP="00F46CE6">
            <w:pPr>
              <w:rPr>
                <w:sz w:val="18"/>
                <w:szCs w:val="18"/>
              </w:rPr>
            </w:pPr>
          </w:p>
          <w:p w14:paraId="45F12EB3" w14:textId="77777777" w:rsidR="00F46CE6" w:rsidRPr="00B56388" w:rsidRDefault="00F46CE6" w:rsidP="00F46CE6">
            <w:pPr>
              <w:rPr>
                <w:i/>
                <w:iCs/>
                <w:sz w:val="18"/>
                <w:szCs w:val="18"/>
              </w:rPr>
            </w:pPr>
            <w:r w:rsidRPr="00B56388">
              <w:rPr>
                <w:i/>
                <w:iCs/>
                <w:sz w:val="18"/>
                <w:szCs w:val="18"/>
              </w:rPr>
              <w:t xml:space="preserve">Alfonso </w:t>
            </w:r>
            <w:proofErr w:type="spellStart"/>
            <w:r w:rsidRPr="00B56388">
              <w:rPr>
                <w:i/>
                <w:iCs/>
                <w:sz w:val="18"/>
                <w:szCs w:val="18"/>
              </w:rPr>
              <w:t>Menanno</w:t>
            </w:r>
            <w:proofErr w:type="spellEnd"/>
            <w:r w:rsidRPr="00B56388">
              <w:rPr>
                <w:i/>
                <w:iCs/>
                <w:sz w:val="18"/>
                <w:szCs w:val="18"/>
              </w:rPr>
              <w:t xml:space="preserve"> (University of Vienna)</w:t>
            </w:r>
          </w:p>
          <w:p w14:paraId="2988DB6A" w14:textId="50995B4C" w:rsidR="00A63828" w:rsidRPr="00B56388" w:rsidRDefault="00F46CE6" w:rsidP="00F46CE6">
            <w:pPr>
              <w:rPr>
                <w:b/>
              </w:rPr>
            </w:pPr>
            <w:r w:rsidRPr="00B56388">
              <w:rPr>
                <w:sz w:val="18"/>
                <w:szCs w:val="18"/>
              </w:rPr>
              <w:t>A Scholastic Synthesis of Patristic Angelology: From Basil the Great to The Angelic Doctor</w:t>
            </w:r>
            <w:r>
              <w:rPr>
                <w:sz w:val="18"/>
                <w:szCs w:val="18"/>
              </w:rPr>
              <w:t xml:space="preserve"> </w:t>
            </w:r>
            <w:r w:rsidRPr="007003A2">
              <w:rPr>
                <w:b/>
                <w:bCs/>
                <w:sz w:val="18"/>
                <w:szCs w:val="18"/>
              </w:rPr>
              <w:t>(V)</w:t>
            </w:r>
          </w:p>
        </w:tc>
      </w:tr>
    </w:tbl>
    <w:p w14:paraId="6C2354E6" w14:textId="77777777" w:rsidR="00032E17" w:rsidRPr="00B56388" w:rsidRDefault="00032E17" w:rsidP="00936A47"/>
    <w:p w14:paraId="0A12EBE4" w14:textId="58F1E1C3" w:rsidR="0045222B" w:rsidRPr="00B56388" w:rsidRDefault="00C71A73" w:rsidP="00453C24">
      <w:pPr>
        <w:jc w:val="center"/>
        <w:rPr>
          <w:b/>
          <w:bCs/>
        </w:rPr>
      </w:pPr>
      <w:r w:rsidRPr="00B56388">
        <w:t>1</w:t>
      </w:r>
      <w:r w:rsidR="005777BA" w:rsidRPr="00B56388">
        <w:t>0</w:t>
      </w:r>
      <w:r w:rsidRPr="00B56388">
        <w:t>:</w:t>
      </w:r>
      <w:r w:rsidR="008B4930" w:rsidRPr="00B56388">
        <w:t>00</w:t>
      </w:r>
      <w:r w:rsidRPr="00B56388">
        <w:t>–1</w:t>
      </w:r>
      <w:r w:rsidR="005777BA" w:rsidRPr="00B56388">
        <w:t>0</w:t>
      </w:r>
      <w:r w:rsidR="00DC6A3A" w:rsidRPr="00B56388">
        <w:t>:</w:t>
      </w:r>
      <w:r w:rsidR="008B4930" w:rsidRPr="00B56388">
        <w:t>30</w:t>
      </w:r>
      <w:r w:rsidRPr="00B56388">
        <w:t xml:space="preserve"> — </w:t>
      </w:r>
      <w:r w:rsidR="00AB18CD" w:rsidRPr="00B56388">
        <w:rPr>
          <w:b/>
          <w:bCs/>
        </w:rPr>
        <w:t>Coffee</w:t>
      </w:r>
      <w:r w:rsidRPr="00B56388">
        <w:rPr>
          <w:b/>
          <w:bCs/>
        </w:rPr>
        <w:t xml:space="preserve"> Break</w:t>
      </w:r>
    </w:p>
    <w:p w14:paraId="72B5E1DF" w14:textId="0DC67CD9" w:rsidR="008F752A" w:rsidRPr="00B56388" w:rsidRDefault="008F752A" w:rsidP="008F752A">
      <w:pPr>
        <w:pStyle w:val="berschrift2"/>
        <w:jc w:val="center"/>
      </w:pPr>
      <w:r w:rsidRPr="00B56388">
        <w:t>10:</w:t>
      </w:r>
      <w:r w:rsidR="00706545" w:rsidRPr="00B56388">
        <w:t>30</w:t>
      </w:r>
      <w:r w:rsidRPr="00B56388">
        <w:t>–1</w:t>
      </w:r>
      <w:r w:rsidR="008F01A4" w:rsidRPr="00B56388">
        <w:t>2</w:t>
      </w:r>
      <w:r w:rsidRPr="00B56388">
        <w:t>:</w:t>
      </w:r>
      <w:r w:rsidR="008F01A4" w:rsidRPr="00B56388">
        <w:t>0</w:t>
      </w:r>
      <w:r w:rsidR="00706545" w:rsidRPr="00B56388">
        <w:t>0</w:t>
      </w:r>
      <w:r w:rsidRPr="00B56388">
        <w:t xml:space="preserve"> Parallel Session </w:t>
      </w:r>
      <w:r w:rsidR="005370E5" w:rsidRPr="00B56388">
        <w:t>8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8F752A" w:rsidRPr="00B56388" w14:paraId="47FAA7E3" w14:textId="77777777" w:rsidTr="00F46CE6">
        <w:tc>
          <w:tcPr>
            <w:tcW w:w="4315" w:type="dxa"/>
          </w:tcPr>
          <w:p w14:paraId="39D7CB59" w14:textId="0D9FB89B" w:rsidR="00706545" w:rsidRPr="00F46CE6" w:rsidRDefault="008F752A" w:rsidP="00A41873">
            <w:pPr>
              <w:rPr>
                <w:bCs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  <w:t xml:space="preserve">Special Session — Then and Now (and </w:t>
            </w:r>
            <w:proofErr w:type="gramStart"/>
            <w:r w:rsidRPr="00B56388">
              <w:rPr>
                <w:b/>
              </w:rPr>
              <w:t>In Between</w:t>
            </w:r>
            <w:proofErr w:type="gramEnd"/>
            <w:r w:rsidRPr="00B56388">
              <w:rPr>
                <w:b/>
              </w:rPr>
              <w:t xml:space="preserve">): Sociologies of Knowledge in Early Christianity and the “Study of Religion”. A Celebration of the Life and Work of Harold Remus II </w:t>
            </w:r>
            <w:r w:rsidRPr="00B56388">
              <w:rPr>
                <w:bCs/>
              </w:rPr>
              <w:t>(a joint seminar with the Canadian Society of Biblical Studies)</w:t>
            </w:r>
          </w:p>
          <w:p w14:paraId="775A77F2" w14:textId="47DEF6DC" w:rsidR="00A41873" w:rsidRPr="00B56388" w:rsidRDefault="00A41873" w:rsidP="00F46CE6">
            <w:pPr>
              <w:rPr>
                <w:sz w:val="18"/>
              </w:rPr>
            </w:pPr>
          </w:p>
        </w:tc>
        <w:tc>
          <w:tcPr>
            <w:tcW w:w="4315" w:type="dxa"/>
          </w:tcPr>
          <w:p w14:paraId="7C43AB3E" w14:textId="3687B6DB" w:rsidR="00235088" w:rsidRPr="00B56388" w:rsidRDefault="008F752A" w:rsidP="00235088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</w:r>
            <w:r w:rsidR="00235088" w:rsidRPr="00B56388">
              <w:rPr>
                <w:b/>
              </w:rPr>
              <w:t xml:space="preserve">Panel </w:t>
            </w:r>
            <w:r w:rsidR="00820E96" w:rsidRPr="00B56388">
              <w:rPr>
                <w:b/>
              </w:rPr>
              <w:t>8</w:t>
            </w:r>
            <w:r w:rsidR="00235088" w:rsidRPr="00B56388">
              <w:rPr>
                <w:b/>
              </w:rPr>
              <w:t xml:space="preserve"> — Augustine II</w:t>
            </w:r>
          </w:p>
          <w:p w14:paraId="64B87D17" w14:textId="4B0D6275" w:rsidR="008F752A" w:rsidRPr="00B56388" w:rsidRDefault="008F752A" w:rsidP="008F752A">
            <w:pPr>
              <w:rPr>
                <w:sz w:val="18"/>
              </w:rPr>
            </w:pPr>
          </w:p>
          <w:p w14:paraId="3C4BD561" w14:textId="77777777" w:rsidR="00235088" w:rsidRPr="00B56388" w:rsidRDefault="00235088" w:rsidP="00235088"/>
          <w:p w14:paraId="44FB73DE" w14:textId="77777777" w:rsidR="00235088" w:rsidRPr="00B56388" w:rsidRDefault="00235088" w:rsidP="00235088"/>
          <w:p w14:paraId="210B4249" w14:textId="0C3F87F3" w:rsidR="005370E5" w:rsidRPr="00B56388" w:rsidRDefault="005370E5" w:rsidP="00F46CE6"/>
        </w:tc>
      </w:tr>
      <w:tr w:rsidR="00F46CE6" w:rsidRPr="00B56388" w14:paraId="23BD291E" w14:textId="77777777" w:rsidTr="00F46CE6">
        <w:tc>
          <w:tcPr>
            <w:tcW w:w="4315" w:type="dxa"/>
          </w:tcPr>
          <w:p w14:paraId="0FBF7332" w14:textId="77777777" w:rsidR="00F46CE6" w:rsidRPr="00B56388" w:rsidRDefault="00F46CE6" w:rsidP="00F46CE6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Tony Burke (York University)</w:t>
            </w:r>
          </w:p>
          <w:p w14:paraId="3EB2F92A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sz w:val="18"/>
              </w:rPr>
              <w:t>When the Miracle Worker Breaks Bad: Invoking Jesus in Anathema and Maledictions</w:t>
            </w:r>
          </w:p>
          <w:p w14:paraId="29B85DF7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479BF42D" w14:textId="77777777" w:rsidR="00F46CE6" w:rsidRPr="00C85AF0" w:rsidRDefault="00F46CE6" w:rsidP="00F46CE6">
            <w:r w:rsidRPr="00C85AF0">
              <w:rPr>
                <w:i/>
                <w:iCs/>
                <w:sz w:val="18"/>
              </w:rPr>
              <w:t>Benoît Benhamou (Aix-Marseille Université)</w:t>
            </w:r>
            <w:r w:rsidRPr="00C85AF0">
              <w:rPr>
                <w:sz w:val="18"/>
              </w:rPr>
              <w:br/>
            </w:r>
            <w:proofErr w:type="spellStart"/>
            <w:r w:rsidRPr="00C85AF0">
              <w:rPr>
                <w:sz w:val="18"/>
              </w:rPr>
              <w:t>Mémoire</w:t>
            </w:r>
            <w:proofErr w:type="spellEnd"/>
            <w:r w:rsidRPr="00C85AF0">
              <w:rPr>
                <w:sz w:val="18"/>
              </w:rPr>
              <w:t xml:space="preserve"> et </w:t>
            </w:r>
            <w:proofErr w:type="spellStart"/>
            <w:r w:rsidRPr="00C85AF0">
              <w:rPr>
                <w:sz w:val="18"/>
              </w:rPr>
              <w:t>intertextualité</w:t>
            </w:r>
            <w:proofErr w:type="spellEnd"/>
            <w:r w:rsidRPr="00C85AF0">
              <w:rPr>
                <w:sz w:val="18"/>
              </w:rPr>
              <w:t xml:space="preserve">: Augustin </w:t>
            </w:r>
            <w:proofErr w:type="spellStart"/>
            <w:r w:rsidRPr="00C85AF0">
              <w:rPr>
                <w:sz w:val="18"/>
              </w:rPr>
              <w:t>lecteur</w:t>
            </w:r>
            <w:proofErr w:type="spellEnd"/>
            <w:r w:rsidRPr="00C85AF0">
              <w:rPr>
                <w:sz w:val="18"/>
              </w:rPr>
              <w:t xml:space="preserve"> </w:t>
            </w:r>
            <w:proofErr w:type="spellStart"/>
            <w:r w:rsidRPr="00C85AF0">
              <w:rPr>
                <w:sz w:val="18"/>
              </w:rPr>
              <w:t>d’Origène</w:t>
            </w:r>
            <w:proofErr w:type="spellEnd"/>
          </w:p>
          <w:p w14:paraId="20F9A1B4" w14:textId="77777777" w:rsidR="00F46CE6" w:rsidRPr="00B56388" w:rsidRDefault="00F46CE6" w:rsidP="00235088">
            <w:pPr>
              <w:rPr>
                <w:b/>
              </w:rPr>
            </w:pPr>
          </w:p>
        </w:tc>
      </w:tr>
      <w:tr w:rsidR="00F46CE6" w:rsidRPr="00B56388" w14:paraId="5D202276" w14:textId="77777777" w:rsidTr="00F46CE6">
        <w:tc>
          <w:tcPr>
            <w:tcW w:w="4315" w:type="dxa"/>
          </w:tcPr>
          <w:p w14:paraId="64377180" w14:textId="77777777" w:rsidR="00F46CE6" w:rsidRPr="00B56388" w:rsidRDefault="00F46CE6" w:rsidP="00F46CE6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 xml:space="preserve">Robert </w:t>
            </w:r>
            <w:proofErr w:type="spellStart"/>
            <w:r w:rsidRPr="00B56388">
              <w:rPr>
                <w:i/>
                <w:iCs/>
                <w:sz w:val="18"/>
              </w:rPr>
              <w:t>Revington</w:t>
            </w:r>
            <w:proofErr w:type="spellEnd"/>
            <w:r w:rsidRPr="00B56388">
              <w:rPr>
                <w:i/>
                <w:iCs/>
                <w:sz w:val="18"/>
              </w:rPr>
              <w:t xml:space="preserve"> (McMaster Divinity College)</w:t>
            </w:r>
          </w:p>
          <w:p w14:paraId="3E0A2CB8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Which Books and Scholars Have Been the Most Influential in Contemporary Canadian Biblical </w:t>
            </w:r>
            <w:proofErr w:type="gramStart"/>
            <w:r w:rsidRPr="00B56388">
              <w:rPr>
                <w:sz w:val="18"/>
              </w:rPr>
              <w:t>Studies?:</w:t>
            </w:r>
            <w:proofErr w:type="gramEnd"/>
            <w:r w:rsidRPr="00B56388">
              <w:rPr>
                <w:sz w:val="18"/>
              </w:rPr>
              <w:t xml:space="preserve"> Analyzing the Results of a 2024 Survey</w:t>
            </w:r>
          </w:p>
          <w:p w14:paraId="1A935AE9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4467440F" w14:textId="77777777" w:rsidR="00F46CE6" w:rsidRPr="00B56388" w:rsidRDefault="00F46CE6" w:rsidP="00F46CE6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Sean Ulrich (Newman Theological College)</w:t>
            </w:r>
            <w:r w:rsidRPr="00B56388">
              <w:rPr>
                <w:sz w:val="18"/>
              </w:rPr>
              <w:br/>
              <w:t xml:space="preserve">Creation in Progress? The Origin of Restlessness in St. Augustine’s </w:t>
            </w:r>
            <w:r w:rsidRPr="00CA147C">
              <w:rPr>
                <w:i/>
                <w:iCs/>
                <w:sz w:val="18"/>
              </w:rPr>
              <w:t>Confessions</w:t>
            </w:r>
            <w:r>
              <w:rPr>
                <w:sz w:val="18"/>
              </w:rPr>
              <w:t xml:space="preserve"> </w:t>
            </w:r>
            <w:r w:rsidRPr="009D6207">
              <w:rPr>
                <w:b/>
                <w:bCs/>
                <w:sz w:val="18"/>
              </w:rPr>
              <w:t>(V)</w:t>
            </w:r>
          </w:p>
          <w:p w14:paraId="22136541" w14:textId="77777777" w:rsidR="00F46CE6" w:rsidRPr="00B56388" w:rsidRDefault="00F46CE6" w:rsidP="00235088">
            <w:pPr>
              <w:rPr>
                <w:b/>
              </w:rPr>
            </w:pPr>
          </w:p>
        </w:tc>
      </w:tr>
      <w:tr w:rsidR="00F46CE6" w:rsidRPr="00B56388" w14:paraId="36BCB0CA" w14:textId="77777777" w:rsidTr="00F46CE6">
        <w:tc>
          <w:tcPr>
            <w:tcW w:w="4315" w:type="dxa"/>
          </w:tcPr>
          <w:p w14:paraId="616582FC" w14:textId="77777777" w:rsidR="00F46CE6" w:rsidRPr="00B56388" w:rsidRDefault="00F46CE6" w:rsidP="00F46CE6">
            <w:pPr>
              <w:rPr>
                <w:b/>
                <w:bCs/>
                <w:i/>
                <w:iCs/>
                <w:color w:val="EE0000"/>
                <w:sz w:val="18"/>
              </w:rPr>
            </w:pPr>
            <w:r w:rsidRPr="00B56388">
              <w:rPr>
                <w:b/>
                <w:bCs/>
                <w:i/>
                <w:iCs/>
                <w:color w:val="EE0000"/>
                <w:sz w:val="18"/>
              </w:rPr>
              <w:t>ENDS AT 11:30 a.m.</w:t>
            </w:r>
          </w:p>
          <w:p w14:paraId="1C8AE268" w14:textId="77777777" w:rsidR="00F46CE6" w:rsidRPr="00B56388" w:rsidRDefault="00F46CE6" w:rsidP="00F60444">
            <w:pPr>
              <w:rPr>
                <w:b/>
              </w:rPr>
            </w:pPr>
          </w:p>
        </w:tc>
        <w:tc>
          <w:tcPr>
            <w:tcW w:w="4315" w:type="dxa"/>
          </w:tcPr>
          <w:p w14:paraId="171C60DD" w14:textId="2A69E60D" w:rsidR="00F46CE6" w:rsidRPr="006E363F" w:rsidRDefault="00F46CE6" w:rsidP="00235088">
            <w:pPr>
              <w:rPr>
                <w:b/>
                <w:bCs/>
              </w:rPr>
            </w:pPr>
            <w:r w:rsidRPr="00B56388">
              <w:rPr>
                <w:i/>
                <w:iCs/>
                <w:sz w:val="18"/>
              </w:rPr>
              <w:t xml:space="preserve">Kevin </w:t>
            </w:r>
            <w:proofErr w:type="spellStart"/>
            <w:r w:rsidRPr="00B56388">
              <w:rPr>
                <w:i/>
                <w:iCs/>
                <w:sz w:val="18"/>
              </w:rPr>
              <w:t>Muico</w:t>
            </w:r>
            <w:proofErr w:type="spellEnd"/>
            <w:r w:rsidRPr="00B56388">
              <w:rPr>
                <w:i/>
                <w:iCs/>
                <w:sz w:val="18"/>
              </w:rPr>
              <w:t xml:space="preserve"> (Newman Theological College)</w:t>
            </w:r>
            <w:r w:rsidRPr="00B56388">
              <w:rPr>
                <w:sz w:val="18"/>
              </w:rPr>
              <w:br/>
              <w:t xml:space="preserve">Uera Amicitia: Augustine on Friendship in </w:t>
            </w:r>
            <w:r w:rsidRPr="008D719D">
              <w:rPr>
                <w:i/>
                <w:iCs/>
                <w:sz w:val="18"/>
              </w:rPr>
              <w:t xml:space="preserve">The </w:t>
            </w:r>
            <w:r w:rsidRPr="00BF367B">
              <w:rPr>
                <w:i/>
                <w:iCs/>
                <w:sz w:val="18"/>
              </w:rPr>
              <w:t>Confessions</w:t>
            </w:r>
            <w:r>
              <w:rPr>
                <w:sz w:val="18"/>
              </w:rPr>
              <w:t xml:space="preserve"> </w:t>
            </w:r>
            <w:r w:rsidRPr="00626B90">
              <w:rPr>
                <w:b/>
                <w:bCs/>
                <w:sz w:val="18"/>
              </w:rPr>
              <w:t>(V)</w:t>
            </w:r>
          </w:p>
        </w:tc>
      </w:tr>
    </w:tbl>
    <w:p w14:paraId="05AAFAB7" w14:textId="77777777" w:rsidR="00906EF8" w:rsidRPr="00B56388" w:rsidRDefault="00906EF8" w:rsidP="005370E5">
      <w:pPr>
        <w:rPr>
          <w:b/>
          <w:bCs/>
        </w:rPr>
      </w:pPr>
    </w:p>
    <w:p w14:paraId="5E1AB96C" w14:textId="23CE00AE" w:rsidR="0017289E" w:rsidRPr="00B56388" w:rsidRDefault="0017289E" w:rsidP="00453C24">
      <w:pPr>
        <w:jc w:val="center"/>
        <w:rPr>
          <w:b/>
          <w:bCs/>
        </w:rPr>
      </w:pPr>
      <w:r w:rsidRPr="00B56388">
        <w:t>12:</w:t>
      </w:r>
      <w:r w:rsidR="001F7F1B" w:rsidRPr="00B56388">
        <w:t>00</w:t>
      </w:r>
      <w:r w:rsidRPr="00B56388">
        <w:t>–</w:t>
      </w:r>
      <w:r w:rsidR="00B56388" w:rsidRPr="00B56388">
        <w:t>12</w:t>
      </w:r>
      <w:r w:rsidRPr="00B56388">
        <w:t>:</w:t>
      </w:r>
      <w:r w:rsidR="00B56388" w:rsidRPr="00B56388">
        <w:t>45</w:t>
      </w:r>
      <w:r w:rsidRPr="00B56388">
        <w:t xml:space="preserve"> — </w:t>
      </w:r>
      <w:r w:rsidRPr="00B56388">
        <w:rPr>
          <w:b/>
          <w:bCs/>
        </w:rPr>
        <w:t>Lunch</w:t>
      </w:r>
      <w:r w:rsidR="00D462D4" w:rsidRPr="00B56388">
        <w:rPr>
          <w:b/>
          <w:bCs/>
        </w:rPr>
        <w:t xml:space="preserve"> (</w:t>
      </w:r>
      <w:r w:rsidR="00B7128B">
        <w:rPr>
          <w:b/>
          <w:bCs/>
        </w:rPr>
        <w:t>private</w:t>
      </w:r>
      <w:r w:rsidR="00D462D4" w:rsidRPr="00B56388">
        <w:rPr>
          <w:b/>
          <w:bCs/>
        </w:rPr>
        <w:t>)</w:t>
      </w:r>
      <w:r w:rsidR="0012537E" w:rsidRPr="00B56388">
        <w:rPr>
          <w:b/>
          <w:bCs/>
        </w:rPr>
        <w:t xml:space="preserve"> </w:t>
      </w:r>
    </w:p>
    <w:p w14:paraId="79360D43" w14:textId="4FAB3520" w:rsidR="00121ED2" w:rsidRDefault="00B56388" w:rsidP="00820E96">
      <w:pPr>
        <w:jc w:val="center"/>
        <w:rPr>
          <w:b/>
          <w:bCs/>
        </w:rPr>
      </w:pPr>
      <w:r w:rsidRPr="00B56388">
        <w:t>12</w:t>
      </w:r>
      <w:r w:rsidR="00820E96" w:rsidRPr="00B56388">
        <w:t>:</w:t>
      </w:r>
      <w:r w:rsidRPr="00B56388">
        <w:t>45</w:t>
      </w:r>
      <w:r w:rsidR="00820E96" w:rsidRPr="00B56388">
        <w:t>–1:</w:t>
      </w:r>
      <w:r w:rsidRPr="00B56388">
        <w:t>15</w:t>
      </w:r>
      <w:r w:rsidR="00820E96" w:rsidRPr="00B56388">
        <w:t xml:space="preserve"> — </w:t>
      </w:r>
      <w:r w:rsidR="00820E96" w:rsidRPr="00B56388">
        <w:rPr>
          <w:b/>
          <w:bCs/>
        </w:rPr>
        <w:t>Student Essay Prize (Plenary, Room A)</w:t>
      </w:r>
    </w:p>
    <w:p w14:paraId="1796406E" w14:textId="71DCE81A" w:rsidR="00820E96" w:rsidRDefault="00820E96" w:rsidP="00820E96">
      <w:pPr>
        <w:jc w:val="center"/>
        <w:rPr>
          <w:b/>
          <w:bCs/>
        </w:rPr>
      </w:pPr>
      <w:r w:rsidRPr="00B56388">
        <w:t>1:</w:t>
      </w:r>
      <w:r w:rsidR="00B56388" w:rsidRPr="00B56388">
        <w:t>15</w:t>
      </w:r>
      <w:r w:rsidRPr="00B56388">
        <w:t>–2:</w:t>
      </w:r>
      <w:r w:rsidR="00B56388" w:rsidRPr="00B56388">
        <w:t>15</w:t>
      </w:r>
      <w:r w:rsidRPr="00B56388">
        <w:t xml:space="preserve"> — </w:t>
      </w:r>
      <w:r w:rsidRPr="00B56388">
        <w:rPr>
          <w:b/>
          <w:bCs/>
        </w:rPr>
        <w:t>Book Review</w:t>
      </w:r>
      <w:r w:rsidR="007E1F8E">
        <w:rPr>
          <w:b/>
          <w:bCs/>
        </w:rPr>
        <w:t>s</w:t>
      </w:r>
      <w:r w:rsidRPr="00B56388">
        <w:rPr>
          <w:b/>
          <w:bCs/>
        </w:rPr>
        <w:t xml:space="preserve"> (Plenary, Room A)</w:t>
      </w:r>
    </w:p>
    <w:p w14:paraId="32FD7CF1" w14:textId="2BD75A9E" w:rsidR="007E1F8E" w:rsidRPr="007E1F8E" w:rsidRDefault="007E1F8E" w:rsidP="00820E96">
      <w:pPr>
        <w:jc w:val="center"/>
      </w:pPr>
      <w:r w:rsidRPr="007E1F8E">
        <w:t xml:space="preserve">Mona </w:t>
      </w:r>
      <w:proofErr w:type="spellStart"/>
      <w:r w:rsidRPr="007E1F8E">
        <w:t>Tokarek</w:t>
      </w:r>
      <w:proofErr w:type="spellEnd"/>
      <w:r w:rsidRPr="007E1F8E">
        <w:t xml:space="preserve"> </w:t>
      </w:r>
      <w:proofErr w:type="spellStart"/>
      <w:r w:rsidRPr="007E1F8E">
        <w:t>LaFosse</w:t>
      </w:r>
      <w:proofErr w:type="spellEnd"/>
      <w:r w:rsidR="00DB1C96" w:rsidRPr="007E1F8E">
        <w:t xml:space="preserve">, </w:t>
      </w:r>
      <w:proofErr w:type="spellStart"/>
      <w:r w:rsidR="00DB1C96" w:rsidRPr="007E1F8E">
        <w:rPr>
          <w:i/>
          <w:iCs/>
        </w:rPr>
        <w:t>Honouring</w:t>
      </w:r>
      <w:proofErr w:type="spellEnd"/>
      <w:r w:rsidR="00DB1C96" w:rsidRPr="007E1F8E">
        <w:rPr>
          <w:i/>
          <w:iCs/>
        </w:rPr>
        <w:t xml:space="preserve"> Age: The Social Dynamics of Age Structure in 1 Timothy</w:t>
      </w:r>
      <w:r w:rsidRPr="007E1F8E">
        <w:t xml:space="preserve"> (review by Steven Muir)</w:t>
      </w:r>
    </w:p>
    <w:p w14:paraId="59548789" w14:textId="57B1531F" w:rsidR="007E1F8E" w:rsidRPr="007E1F8E" w:rsidRDefault="00DB1C96" w:rsidP="00820E96">
      <w:pPr>
        <w:jc w:val="center"/>
      </w:pPr>
      <w:r w:rsidRPr="007E1F8E">
        <w:t xml:space="preserve">John Solheid, </w:t>
      </w:r>
      <w:r w:rsidRPr="007E1F8E">
        <w:rPr>
          <w:i/>
          <w:iCs/>
        </w:rPr>
        <w:t>Pedagogy of the Heart: Grammar, Philosophy, and the Christian Reader in Origen's Greek Homilies on the Psalms</w:t>
      </w:r>
      <w:r w:rsidR="007E1F8E" w:rsidRPr="007E1F8E">
        <w:t xml:space="preserve"> (review by Charles Meeks)</w:t>
      </w:r>
    </w:p>
    <w:p w14:paraId="6E3B31CA" w14:textId="6A7C49E7" w:rsidR="004840CF" w:rsidRPr="00B56388" w:rsidRDefault="00820E96" w:rsidP="00507A47">
      <w:pPr>
        <w:pStyle w:val="berschrift2"/>
        <w:jc w:val="center"/>
      </w:pPr>
      <w:r w:rsidRPr="00B56388">
        <w:t>2</w:t>
      </w:r>
      <w:r w:rsidR="005777BA" w:rsidRPr="00B56388">
        <w:t>:</w:t>
      </w:r>
      <w:r w:rsidR="00B56388" w:rsidRPr="00B56388">
        <w:t>15</w:t>
      </w:r>
      <w:r w:rsidR="005777BA" w:rsidRPr="00B56388">
        <w:t>–</w:t>
      </w:r>
      <w:r w:rsidRPr="00B56388">
        <w:t>4</w:t>
      </w:r>
      <w:r w:rsidR="005777BA" w:rsidRPr="00B56388">
        <w:t>:</w:t>
      </w:r>
      <w:r w:rsidR="00B56388" w:rsidRPr="00B56388">
        <w:t>15</w:t>
      </w:r>
      <w:r w:rsidR="00507A47" w:rsidRPr="00B56388">
        <w:t xml:space="preserve"> Parallel Session </w:t>
      </w:r>
      <w:r w:rsidR="00085A08">
        <w:t>9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4840CF" w:rsidRPr="00B56388" w14:paraId="2FB3A9BA" w14:textId="77777777" w:rsidTr="00C61C88">
        <w:tc>
          <w:tcPr>
            <w:tcW w:w="4315" w:type="dxa"/>
          </w:tcPr>
          <w:p w14:paraId="16881BDD" w14:textId="52061D01" w:rsidR="004840CF" w:rsidRPr="00DA4048" w:rsidRDefault="004840CF" w:rsidP="00F60444">
            <w:pPr>
              <w:rPr>
                <w:bCs/>
              </w:rPr>
            </w:pPr>
            <w:r w:rsidRPr="00B56388">
              <w:rPr>
                <w:b/>
              </w:rPr>
              <w:t>ROOM A</w:t>
            </w:r>
            <w:r w:rsidRPr="00B56388">
              <w:rPr>
                <w:b/>
              </w:rPr>
              <w:br/>
            </w:r>
            <w:r w:rsidR="006F1A40" w:rsidRPr="00B56388">
              <w:rPr>
                <w:b/>
              </w:rPr>
              <w:t>Special</w:t>
            </w:r>
            <w:r w:rsidRPr="00B56388">
              <w:rPr>
                <w:b/>
              </w:rPr>
              <w:t xml:space="preserve"> Session —Classics and Patristics at the Crossroads </w:t>
            </w:r>
            <w:r w:rsidRPr="00B56388">
              <w:rPr>
                <w:bCs/>
              </w:rPr>
              <w:t>(</w:t>
            </w:r>
            <w:r w:rsidR="006F1A40" w:rsidRPr="00B56388">
              <w:rPr>
                <w:bCs/>
              </w:rPr>
              <w:t xml:space="preserve">a joint session </w:t>
            </w:r>
            <w:r w:rsidR="005B798A" w:rsidRPr="00B56388">
              <w:rPr>
                <w:bCs/>
              </w:rPr>
              <w:t>with</w:t>
            </w:r>
            <w:r w:rsidRPr="00B56388">
              <w:rPr>
                <w:bCs/>
              </w:rPr>
              <w:t xml:space="preserve"> the Classical Association of Canada)</w:t>
            </w:r>
          </w:p>
        </w:tc>
        <w:tc>
          <w:tcPr>
            <w:tcW w:w="4315" w:type="dxa"/>
          </w:tcPr>
          <w:p w14:paraId="7EA1ABFF" w14:textId="18FEADE0" w:rsidR="004840CF" w:rsidRPr="00B56388" w:rsidRDefault="004840CF" w:rsidP="00F60444">
            <w:pPr>
              <w:rPr>
                <w:b/>
              </w:rPr>
            </w:pPr>
            <w:r w:rsidRPr="00B56388">
              <w:rPr>
                <w:b/>
              </w:rPr>
              <w:t>ROOM B</w:t>
            </w:r>
            <w:r w:rsidRPr="00B56388">
              <w:rPr>
                <w:b/>
              </w:rPr>
              <w:br/>
              <w:t>Special Session — Reception of Patristics III</w:t>
            </w:r>
          </w:p>
          <w:p w14:paraId="3891EC9B" w14:textId="77777777" w:rsidR="004840CF" w:rsidRPr="00B56388" w:rsidRDefault="004840CF" w:rsidP="00F60444">
            <w:pPr>
              <w:rPr>
                <w:sz w:val="18"/>
              </w:rPr>
            </w:pPr>
          </w:p>
          <w:p w14:paraId="0CB1CAF2" w14:textId="77777777" w:rsidR="004840CF" w:rsidRPr="00B56388" w:rsidRDefault="004840CF" w:rsidP="00F60444">
            <w:pPr>
              <w:rPr>
                <w:sz w:val="18"/>
              </w:rPr>
            </w:pPr>
          </w:p>
          <w:p w14:paraId="1BC3557F" w14:textId="2EC05468" w:rsidR="004840CF" w:rsidRPr="00B56388" w:rsidRDefault="004840CF" w:rsidP="00F60444"/>
        </w:tc>
      </w:tr>
      <w:tr w:rsidR="00C61C88" w:rsidRPr="00B56388" w14:paraId="6DF7ED1B" w14:textId="77777777" w:rsidTr="00C61C88">
        <w:tc>
          <w:tcPr>
            <w:tcW w:w="4315" w:type="dxa"/>
          </w:tcPr>
          <w:p w14:paraId="34B43067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Nathan A. Scott</w:t>
            </w:r>
            <w:r w:rsidRPr="00B56388">
              <w:t xml:space="preserve"> </w:t>
            </w:r>
            <w:r w:rsidRPr="00B56388">
              <w:rPr>
                <w:i/>
                <w:iCs/>
              </w:rPr>
              <w:t>(</w:t>
            </w:r>
            <w:r w:rsidRPr="00B56388">
              <w:rPr>
                <w:i/>
                <w:iCs/>
                <w:sz w:val="18"/>
              </w:rPr>
              <w:t>The Toronto School of Theology)</w:t>
            </w:r>
          </w:p>
          <w:p w14:paraId="7FB1B55B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Augustine’s Mouth Has Two Sides: Augustine’s Nuanced Engagement with Epicureanism in his </w:t>
            </w:r>
            <w:proofErr w:type="spellStart"/>
            <w:r w:rsidRPr="00B56388">
              <w:rPr>
                <w:sz w:val="18"/>
              </w:rPr>
              <w:t>Epist</w:t>
            </w:r>
            <w:r>
              <w:rPr>
                <w:sz w:val="18"/>
              </w:rPr>
              <w:t>ula</w:t>
            </w:r>
            <w:proofErr w:type="spellEnd"/>
            <w:r w:rsidRPr="00B56388">
              <w:rPr>
                <w:sz w:val="18"/>
              </w:rPr>
              <w:t xml:space="preserve"> 118</w:t>
            </w:r>
          </w:p>
          <w:p w14:paraId="51409CE8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5EBA716A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B56388">
              <w:rPr>
                <w:i/>
                <w:iCs/>
                <w:sz w:val="18"/>
              </w:rPr>
              <w:t>Pablo Irizar (Newman Theological College)</w:t>
            </w:r>
          </w:p>
          <w:p w14:paraId="319DD99C" w14:textId="77777777" w:rsidR="00C61C88" w:rsidRPr="00B56388" w:rsidRDefault="00C61C88" w:rsidP="00C61C88">
            <w:r w:rsidRPr="00B56388">
              <w:rPr>
                <w:sz w:val="18"/>
              </w:rPr>
              <w:t>French Phenomenology’s Neo-Thomist Augustine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36D03E6F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32ECF93B" w14:textId="77777777" w:rsidTr="00C61C88">
        <w:tc>
          <w:tcPr>
            <w:tcW w:w="4315" w:type="dxa"/>
          </w:tcPr>
          <w:p w14:paraId="336A77F7" w14:textId="77777777" w:rsidR="00C61C88" w:rsidRPr="00B56388" w:rsidRDefault="00C61C88" w:rsidP="00C61C88">
            <w:pPr>
              <w:rPr>
                <w:i/>
                <w:iCs/>
                <w:sz w:val="18"/>
              </w:rPr>
            </w:pPr>
            <w:r w:rsidRPr="00007519">
              <w:rPr>
                <w:i/>
                <w:iCs/>
                <w:sz w:val="18"/>
              </w:rPr>
              <w:t>Sean Hannan</w:t>
            </w:r>
            <w:r w:rsidRPr="00B56388">
              <w:rPr>
                <w:i/>
                <w:iCs/>
                <w:sz w:val="18"/>
              </w:rPr>
              <w:t xml:space="preserve"> (MacEwan University)</w:t>
            </w:r>
          </w:p>
          <w:p w14:paraId="168914D3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sz w:val="18"/>
              </w:rPr>
              <w:t xml:space="preserve">Reinterpreting Augustinian </w:t>
            </w:r>
            <w:proofErr w:type="spellStart"/>
            <w:r w:rsidRPr="00B56388">
              <w:rPr>
                <w:sz w:val="18"/>
              </w:rPr>
              <w:t>Peregrinatio</w:t>
            </w:r>
            <w:proofErr w:type="spellEnd"/>
            <w:r w:rsidRPr="00B56388">
              <w:rPr>
                <w:sz w:val="18"/>
              </w:rPr>
              <w:t xml:space="preserve"> through the Lens of Roman Law</w:t>
            </w:r>
          </w:p>
          <w:p w14:paraId="6C90F3BF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2AD09CF8" w14:textId="77777777" w:rsidR="00C61C88" w:rsidRPr="00B56388" w:rsidRDefault="00C61C88" w:rsidP="00C61C88">
            <w:pPr>
              <w:rPr>
                <w:sz w:val="18"/>
              </w:rPr>
            </w:pPr>
            <w:r w:rsidRPr="00B56388">
              <w:rPr>
                <w:i/>
                <w:iCs/>
                <w:sz w:val="18"/>
              </w:rPr>
              <w:t>Darren E. Dahl (Newman Theological College)</w:t>
            </w:r>
            <w:r w:rsidRPr="00B56388">
              <w:rPr>
                <w:sz w:val="18"/>
              </w:rPr>
              <w:br/>
              <w:t>Approaching an Iconic Site: Jean-Luc Marion’s Reception of Augustine</w:t>
            </w:r>
            <w:r>
              <w:rPr>
                <w:sz w:val="18"/>
              </w:rPr>
              <w:t xml:space="preserve"> </w:t>
            </w:r>
            <w:r w:rsidRPr="00A04A11">
              <w:rPr>
                <w:b/>
                <w:bCs/>
                <w:sz w:val="18"/>
              </w:rPr>
              <w:t>(V)</w:t>
            </w:r>
          </w:p>
          <w:p w14:paraId="0FE3D848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3066DF7E" w14:textId="77777777" w:rsidTr="00C61C88">
        <w:tc>
          <w:tcPr>
            <w:tcW w:w="4315" w:type="dxa"/>
          </w:tcPr>
          <w:p w14:paraId="09D9926A" w14:textId="77777777" w:rsidR="00C61C88" w:rsidRPr="00477FF6" w:rsidRDefault="00C61C88" w:rsidP="00C61C88">
            <w:pPr>
              <w:rPr>
                <w:i/>
                <w:iCs/>
                <w:sz w:val="18"/>
              </w:rPr>
            </w:pPr>
            <w:r w:rsidRPr="00477FF6">
              <w:rPr>
                <w:i/>
                <w:iCs/>
                <w:sz w:val="18"/>
              </w:rPr>
              <w:t xml:space="preserve">Christian </w:t>
            </w:r>
            <w:proofErr w:type="spellStart"/>
            <w:r w:rsidRPr="00477FF6">
              <w:rPr>
                <w:i/>
                <w:iCs/>
                <w:sz w:val="18"/>
              </w:rPr>
              <w:t>Raschle</w:t>
            </w:r>
            <w:proofErr w:type="spellEnd"/>
            <w:r w:rsidRPr="00477FF6">
              <w:rPr>
                <w:i/>
                <w:iCs/>
                <w:sz w:val="18"/>
              </w:rPr>
              <w:t xml:space="preserve"> (Université de Montréal)</w:t>
            </w:r>
          </w:p>
          <w:p w14:paraId="7AD2B496" w14:textId="3C70016A" w:rsidR="00C61C88" w:rsidRPr="00B56388" w:rsidRDefault="00C61C88" w:rsidP="00C61C88">
            <w:pPr>
              <w:rPr>
                <w:sz w:val="18"/>
              </w:rPr>
            </w:pPr>
            <w:r w:rsidRPr="00477FF6">
              <w:rPr>
                <w:sz w:val="18"/>
              </w:rPr>
              <w:t xml:space="preserve">Of Physicians and Theologians: Isidore of </w:t>
            </w:r>
            <w:proofErr w:type="spellStart"/>
            <w:r w:rsidRPr="00477FF6">
              <w:rPr>
                <w:sz w:val="18"/>
              </w:rPr>
              <w:t>Pelusium</w:t>
            </w:r>
            <w:proofErr w:type="spellEnd"/>
            <w:r w:rsidRPr="00477FF6">
              <w:rPr>
                <w:sz w:val="18"/>
              </w:rPr>
              <w:t xml:space="preserve"> on the Immortality of the Soul</w:t>
            </w:r>
            <w:r w:rsidR="005901EF">
              <w:rPr>
                <w:sz w:val="18"/>
              </w:rPr>
              <w:t xml:space="preserve"> </w:t>
            </w:r>
            <w:r w:rsidR="005901EF" w:rsidRPr="005901EF">
              <w:rPr>
                <w:b/>
                <w:bCs/>
                <w:sz w:val="18"/>
              </w:rPr>
              <w:t>(V)</w:t>
            </w:r>
          </w:p>
          <w:p w14:paraId="1F89A180" w14:textId="77777777" w:rsidR="00C61C88" w:rsidRPr="00B56388" w:rsidRDefault="00C61C88" w:rsidP="00CF3733">
            <w:pPr>
              <w:rPr>
                <w:b/>
              </w:rPr>
            </w:pPr>
          </w:p>
        </w:tc>
        <w:tc>
          <w:tcPr>
            <w:tcW w:w="4315" w:type="dxa"/>
          </w:tcPr>
          <w:p w14:paraId="015E4057" w14:textId="77777777" w:rsidR="00C61C88" w:rsidRPr="00B56388" w:rsidRDefault="00C61C88" w:rsidP="00C61C88">
            <w:r w:rsidRPr="00B56388">
              <w:rPr>
                <w:i/>
                <w:iCs/>
                <w:sz w:val="18"/>
              </w:rPr>
              <w:t>Peter Steiger (Chaminade University of Honolulu)</w:t>
            </w:r>
            <w:r w:rsidRPr="00B56388">
              <w:rPr>
                <w:sz w:val="18"/>
              </w:rPr>
              <w:br/>
              <w:t>The Reception of Patristics in Japan</w:t>
            </w:r>
            <w:r>
              <w:rPr>
                <w:sz w:val="18"/>
              </w:rPr>
              <w:t xml:space="preserve"> </w:t>
            </w:r>
            <w:r w:rsidRPr="008B3AE7">
              <w:rPr>
                <w:b/>
                <w:bCs/>
                <w:sz w:val="18"/>
              </w:rPr>
              <w:t>(V)</w:t>
            </w:r>
          </w:p>
          <w:p w14:paraId="7E0567AA" w14:textId="77777777" w:rsidR="00C61C88" w:rsidRPr="00B56388" w:rsidRDefault="00C61C88" w:rsidP="00F60444">
            <w:pPr>
              <w:rPr>
                <w:b/>
              </w:rPr>
            </w:pPr>
          </w:p>
        </w:tc>
      </w:tr>
      <w:tr w:rsidR="00C61C88" w:rsidRPr="00B56388" w14:paraId="7B25AD61" w14:textId="77777777" w:rsidTr="00C61C88">
        <w:tc>
          <w:tcPr>
            <w:tcW w:w="4315" w:type="dxa"/>
          </w:tcPr>
          <w:p w14:paraId="0F500B8B" w14:textId="77777777" w:rsidR="00C61C88" w:rsidRPr="003A653E" w:rsidRDefault="00C61C88" w:rsidP="00C61C88">
            <w:pPr>
              <w:rPr>
                <w:i/>
                <w:iCs/>
                <w:sz w:val="18"/>
              </w:rPr>
            </w:pPr>
            <w:r w:rsidRPr="003A653E">
              <w:rPr>
                <w:i/>
                <w:iCs/>
                <w:sz w:val="18"/>
              </w:rPr>
              <w:t xml:space="preserve">Jean-Félix </w:t>
            </w:r>
            <w:proofErr w:type="spellStart"/>
            <w:r w:rsidRPr="003A653E">
              <w:rPr>
                <w:i/>
                <w:iCs/>
                <w:sz w:val="18"/>
              </w:rPr>
              <w:t>Aubé-Pronce</w:t>
            </w:r>
            <w:proofErr w:type="spellEnd"/>
            <w:r w:rsidRPr="003A653E">
              <w:rPr>
                <w:i/>
                <w:iCs/>
                <w:sz w:val="18"/>
              </w:rPr>
              <w:t xml:space="preserve"> (University of Quebec in Montreal)</w:t>
            </w:r>
          </w:p>
          <w:p w14:paraId="5F92ED50" w14:textId="0CD78BFF" w:rsidR="00C61C88" w:rsidRPr="00B56388" w:rsidRDefault="00C61C88" w:rsidP="00C61C88">
            <w:pPr>
              <w:rPr>
                <w:b/>
              </w:rPr>
            </w:pPr>
            <w:r w:rsidRPr="003A653E">
              <w:rPr>
                <w:sz w:val="18"/>
              </w:rPr>
              <w:t xml:space="preserve">Reading the Latin Josephus through Transmission: Tracing the Earliest Reception (4th-9th c.) </w:t>
            </w:r>
            <w:r w:rsidRPr="003A653E">
              <w:rPr>
                <w:b/>
                <w:bCs/>
                <w:sz w:val="18"/>
              </w:rPr>
              <w:t>(V)</w:t>
            </w:r>
          </w:p>
        </w:tc>
        <w:tc>
          <w:tcPr>
            <w:tcW w:w="4315" w:type="dxa"/>
          </w:tcPr>
          <w:p w14:paraId="22A6FC31" w14:textId="5DFB40A5" w:rsidR="00C61C88" w:rsidRPr="00B56388" w:rsidRDefault="00C61C88" w:rsidP="00834276">
            <w:pPr>
              <w:tabs>
                <w:tab w:val="left" w:pos="825"/>
              </w:tabs>
              <w:rPr>
                <w:b/>
              </w:rPr>
            </w:pPr>
          </w:p>
        </w:tc>
      </w:tr>
    </w:tbl>
    <w:p w14:paraId="50C32894" w14:textId="77777777" w:rsidR="00DC6A3A" w:rsidRPr="00B56388" w:rsidRDefault="00DC6A3A"/>
    <w:p w14:paraId="3265D790" w14:textId="16E7BE97" w:rsidR="00455CC5" w:rsidRPr="005370E5" w:rsidRDefault="00F262EF" w:rsidP="005370E5">
      <w:pPr>
        <w:jc w:val="center"/>
        <w:rPr>
          <w:b/>
          <w:bCs/>
        </w:rPr>
      </w:pPr>
      <w:r w:rsidRPr="00B56388">
        <w:t>4</w:t>
      </w:r>
      <w:r w:rsidR="0019240B" w:rsidRPr="00B56388">
        <w:t>:</w:t>
      </w:r>
      <w:r w:rsidR="00B56388" w:rsidRPr="00B56388">
        <w:t>15</w:t>
      </w:r>
      <w:r w:rsidR="00C71A73" w:rsidRPr="00B56388">
        <w:t xml:space="preserve"> — </w:t>
      </w:r>
      <w:r w:rsidR="00C71A73" w:rsidRPr="00B56388">
        <w:rPr>
          <w:b/>
          <w:bCs/>
        </w:rPr>
        <w:t>Conference Close</w:t>
      </w:r>
    </w:p>
    <w:sectPr w:rsidR="00455CC5" w:rsidRPr="005370E5" w:rsidSect="00215094">
      <w:pgSz w:w="12240" w:h="15840"/>
      <w:pgMar w:top="1440" w:right="1800" w:bottom="12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73742204">
    <w:abstractNumId w:val="4"/>
  </w:num>
  <w:num w:numId="2" w16cid:durableId="1208760272">
    <w:abstractNumId w:val="0"/>
  </w:num>
  <w:num w:numId="3" w16cid:durableId="1313875088">
    <w:abstractNumId w:val="1"/>
  </w:num>
  <w:num w:numId="4" w16cid:durableId="1363243576">
    <w:abstractNumId w:val="5"/>
  </w:num>
  <w:num w:numId="5" w16cid:durableId="1504929367">
    <w:abstractNumId w:val="6"/>
  </w:num>
  <w:num w:numId="6" w16cid:durableId="1664552147">
    <w:abstractNumId w:val="7"/>
  </w:num>
  <w:num w:numId="7" w16cid:durableId="1750732346">
    <w:abstractNumId w:val="8"/>
  </w:num>
  <w:num w:numId="8" w16cid:durableId="2069037197">
    <w:abstractNumId w:val="3"/>
  </w:num>
  <w:num w:numId="9" w16cid:durableId="239097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64C"/>
    <w:rsid w:val="0000613D"/>
    <w:rsid w:val="000061A8"/>
    <w:rsid w:val="00007519"/>
    <w:rsid w:val="00011470"/>
    <w:rsid w:val="0001462A"/>
    <w:rsid w:val="0001494B"/>
    <w:rsid w:val="00026151"/>
    <w:rsid w:val="00026EEA"/>
    <w:rsid w:val="00032E17"/>
    <w:rsid w:val="00034616"/>
    <w:rsid w:val="0005046A"/>
    <w:rsid w:val="0006063C"/>
    <w:rsid w:val="000615B3"/>
    <w:rsid w:val="00062B35"/>
    <w:rsid w:val="00065D99"/>
    <w:rsid w:val="00076463"/>
    <w:rsid w:val="00077219"/>
    <w:rsid w:val="00083B50"/>
    <w:rsid w:val="00085A08"/>
    <w:rsid w:val="00086BD1"/>
    <w:rsid w:val="00093405"/>
    <w:rsid w:val="0009397C"/>
    <w:rsid w:val="000A220B"/>
    <w:rsid w:val="000A3249"/>
    <w:rsid w:val="000B42AE"/>
    <w:rsid w:val="000C0736"/>
    <w:rsid w:val="000C0ECF"/>
    <w:rsid w:val="000C1191"/>
    <w:rsid w:val="000C6832"/>
    <w:rsid w:val="000D7109"/>
    <w:rsid w:val="000E2605"/>
    <w:rsid w:val="000E2BBB"/>
    <w:rsid w:val="000E57C4"/>
    <w:rsid w:val="000E72BE"/>
    <w:rsid w:val="000E7FBE"/>
    <w:rsid w:val="000F3793"/>
    <w:rsid w:val="001025B3"/>
    <w:rsid w:val="00103BB2"/>
    <w:rsid w:val="00113278"/>
    <w:rsid w:val="001215C9"/>
    <w:rsid w:val="00121ED2"/>
    <w:rsid w:val="0012537E"/>
    <w:rsid w:val="001268DB"/>
    <w:rsid w:val="00131E67"/>
    <w:rsid w:val="00133702"/>
    <w:rsid w:val="001440E7"/>
    <w:rsid w:val="00145433"/>
    <w:rsid w:val="00145BA5"/>
    <w:rsid w:val="0015074B"/>
    <w:rsid w:val="001577DB"/>
    <w:rsid w:val="0017289E"/>
    <w:rsid w:val="0017326F"/>
    <w:rsid w:val="00191745"/>
    <w:rsid w:val="0019240B"/>
    <w:rsid w:val="001A0425"/>
    <w:rsid w:val="001A4EFA"/>
    <w:rsid w:val="001B7080"/>
    <w:rsid w:val="001C0F70"/>
    <w:rsid w:val="001C250B"/>
    <w:rsid w:val="001D1D9C"/>
    <w:rsid w:val="001D2C07"/>
    <w:rsid w:val="001D3B02"/>
    <w:rsid w:val="001D4655"/>
    <w:rsid w:val="001D6B29"/>
    <w:rsid w:val="001E6673"/>
    <w:rsid w:val="001F7F1B"/>
    <w:rsid w:val="00204895"/>
    <w:rsid w:val="002139AD"/>
    <w:rsid w:val="00213B55"/>
    <w:rsid w:val="00215094"/>
    <w:rsid w:val="00223F15"/>
    <w:rsid w:val="00230E13"/>
    <w:rsid w:val="00230E38"/>
    <w:rsid w:val="00231BD2"/>
    <w:rsid w:val="00231C56"/>
    <w:rsid w:val="00235088"/>
    <w:rsid w:val="00242B41"/>
    <w:rsid w:val="00246D73"/>
    <w:rsid w:val="00247448"/>
    <w:rsid w:val="00254A36"/>
    <w:rsid w:val="002617CA"/>
    <w:rsid w:val="00261F65"/>
    <w:rsid w:val="00262F22"/>
    <w:rsid w:val="002708B6"/>
    <w:rsid w:val="002729C7"/>
    <w:rsid w:val="0027597D"/>
    <w:rsid w:val="00280FB7"/>
    <w:rsid w:val="00284F50"/>
    <w:rsid w:val="0029322F"/>
    <w:rsid w:val="0029639D"/>
    <w:rsid w:val="002A1C94"/>
    <w:rsid w:val="002A5472"/>
    <w:rsid w:val="002A5C21"/>
    <w:rsid w:val="002A7EF7"/>
    <w:rsid w:val="002B2CE7"/>
    <w:rsid w:val="002B5989"/>
    <w:rsid w:val="002B5E4B"/>
    <w:rsid w:val="002D4EA4"/>
    <w:rsid w:val="002E1BDF"/>
    <w:rsid w:val="002E210F"/>
    <w:rsid w:val="002E2F44"/>
    <w:rsid w:val="002F3C8A"/>
    <w:rsid w:val="002F6092"/>
    <w:rsid w:val="002F7616"/>
    <w:rsid w:val="00310124"/>
    <w:rsid w:val="003136B9"/>
    <w:rsid w:val="00326802"/>
    <w:rsid w:val="00326F90"/>
    <w:rsid w:val="00331006"/>
    <w:rsid w:val="00333C6D"/>
    <w:rsid w:val="00341AFE"/>
    <w:rsid w:val="0034501B"/>
    <w:rsid w:val="00354E2D"/>
    <w:rsid w:val="0036203D"/>
    <w:rsid w:val="00367ED5"/>
    <w:rsid w:val="00374F2E"/>
    <w:rsid w:val="003758F4"/>
    <w:rsid w:val="00376354"/>
    <w:rsid w:val="0038094F"/>
    <w:rsid w:val="0039150A"/>
    <w:rsid w:val="00396239"/>
    <w:rsid w:val="003A0141"/>
    <w:rsid w:val="003A653E"/>
    <w:rsid w:val="003A6B4F"/>
    <w:rsid w:val="003B025B"/>
    <w:rsid w:val="003B0305"/>
    <w:rsid w:val="003B0E5F"/>
    <w:rsid w:val="003B10B9"/>
    <w:rsid w:val="003B1112"/>
    <w:rsid w:val="003B1E2B"/>
    <w:rsid w:val="003B5897"/>
    <w:rsid w:val="003C5602"/>
    <w:rsid w:val="003C5E8A"/>
    <w:rsid w:val="003D3ECC"/>
    <w:rsid w:val="003D5FE0"/>
    <w:rsid w:val="003D600C"/>
    <w:rsid w:val="003F1D01"/>
    <w:rsid w:val="003F4920"/>
    <w:rsid w:val="004269FB"/>
    <w:rsid w:val="00427329"/>
    <w:rsid w:val="004345C9"/>
    <w:rsid w:val="0043499D"/>
    <w:rsid w:val="00437DC4"/>
    <w:rsid w:val="00444A99"/>
    <w:rsid w:val="00445AA5"/>
    <w:rsid w:val="004471BB"/>
    <w:rsid w:val="004507CA"/>
    <w:rsid w:val="0045222B"/>
    <w:rsid w:val="00453C24"/>
    <w:rsid w:val="00454431"/>
    <w:rsid w:val="00455CC5"/>
    <w:rsid w:val="00456BC1"/>
    <w:rsid w:val="004644E3"/>
    <w:rsid w:val="00466937"/>
    <w:rsid w:val="00470F65"/>
    <w:rsid w:val="00474D13"/>
    <w:rsid w:val="00477FF6"/>
    <w:rsid w:val="004840CF"/>
    <w:rsid w:val="0048419B"/>
    <w:rsid w:val="00486509"/>
    <w:rsid w:val="00487780"/>
    <w:rsid w:val="00491CBC"/>
    <w:rsid w:val="00495BBD"/>
    <w:rsid w:val="004A30AE"/>
    <w:rsid w:val="004C2A94"/>
    <w:rsid w:val="004C59B4"/>
    <w:rsid w:val="004C6BCE"/>
    <w:rsid w:val="004D1213"/>
    <w:rsid w:val="004D66D5"/>
    <w:rsid w:val="004D7B64"/>
    <w:rsid w:val="004E0A29"/>
    <w:rsid w:val="004E7D27"/>
    <w:rsid w:val="004F139F"/>
    <w:rsid w:val="004F4C8E"/>
    <w:rsid w:val="004F519D"/>
    <w:rsid w:val="004F6756"/>
    <w:rsid w:val="00501D29"/>
    <w:rsid w:val="00502237"/>
    <w:rsid w:val="00504D3A"/>
    <w:rsid w:val="00507A47"/>
    <w:rsid w:val="00510C0F"/>
    <w:rsid w:val="0051134E"/>
    <w:rsid w:val="00523AEF"/>
    <w:rsid w:val="00527953"/>
    <w:rsid w:val="005330D6"/>
    <w:rsid w:val="005370E5"/>
    <w:rsid w:val="00543E74"/>
    <w:rsid w:val="00544EB1"/>
    <w:rsid w:val="00553F9D"/>
    <w:rsid w:val="005562BB"/>
    <w:rsid w:val="0056054B"/>
    <w:rsid w:val="00563018"/>
    <w:rsid w:val="0056433B"/>
    <w:rsid w:val="005777BA"/>
    <w:rsid w:val="0058596A"/>
    <w:rsid w:val="005901EF"/>
    <w:rsid w:val="005903D9"/>
    <w:rsid w:val="005A3C9A"/>
    <w:rsid w:val="005B1533"/>
    <w:rsid w:val="005B26FD"/>
    <w:rsid w:val="005B3631"/>
    <w:rsid w:val="005B6D74"/>
    <w:rsid w:val="005B798A"/>
    <w:rsid w:val="005B7B11"/>
    <w:rsid w:val="005C6DEF"/>
    <w:rsid w:val="005D124A"/>
    <w:rsid w:val="005D4258"/>
    <w:rsid w:val="005D7326"/>
    <w:rsid w:val="005E0AE8"/>
    <w:rsid w:val="005E7A17"/>
    <w:rsid w:val="005E7EC2"/>
    <w:rsid w:val="005F3C6F"/>
    <w:rsid w:val="005F3DD3"/>
    <w:rsid w:val="005F44B4"/>
    <w:rsid w:val="0061175C"/>
    <w:rsid w:val="00612B3B"/>
    <w:rsid w:val="00616BC0"/>
    <w:rsid w:val="00624321"/>
    <w:rsid w:val="00624F52"/>
    <w:rsid w:val="00626B90"/>
    <w:rsid w:val="0063747C"/>
    <w:rsid w:val="006426DC"/>
    <w:rsid w:val="00642D26"/>
    <w:rsid w:val="00650AB8"/>
    <w:rsid w:val="00653B62"/>
    <w:rsid w:val="00654678"/>
    <w:rsid w:val="00656300"/>
    <w:rsid w:val="00662416"/>
    <w:rsid w:val="00675FC6"/>
    <w:rsid w:val="0068138C"/>
    <w:rsid w:val="00685AA9"/>
    <w:rsid w:val="00685CCA"/>
    <w:rsid w:val="0068759C"/>
    <w:rsid w:val="00692724"/>
    <w:rsid w:val="00693106"/>
    <w:rsid w:val="00697A55"/>
    <w:rsid w:val="006A3F8A"/>
    <w:rsid w:val="006A6846"/>
    <w:rsid w:val="006A7C0C"/>
    <w:rsid w:val="006C212B"/>
    <w:rsid w:val="006C4AD0"/>
    <w:rsid w:val="006C4F18"/>
    <w:rsid w:val="006C7D0B"/>
    <w:rsid w:val="006D1CCD"/>
    <w:rsid w:val="006D7E17"/>
    <w:rsid w:val="006E26DB"/>
    <w:rsid w:val="006E363F"/>
    <w:rsid w:val="006F1A40"/>
    <w:rsid w:val="006F373D"/>
    <w:rsid w:val="00700263"/>
    <w:rsid w:val="007003A2"/>
    <w:rsid w:val="00701BA5"/>
    <w:rsid w:val="00705BF9"/>
    <w:rsid w:val="00706545"/>
    <w:rsid w:val="007068AE"/>
    <w:rsid w:val="00710E14"/>
    <w:rsid w:val="00713AF0"/>
    <w:rsid w:val="00726AB7"/>
    <w:rsid w:val="00732A5B"/>
    <w:rsid w:val="00732BC7"/>
    <w:rsid w:val="007331FB"/>
    <w:rsid w:val="00733EE6"/>
    <w:rsid w:val="00737E0F"/>
    <w:rsid w:val="007410AD"/>
    <w:rsid w:val="007619B5"/>
    <w:rsid w:val="007619ED"/>
    <w:rsid w:val="00761F0A"/>
    <w:rsid w:val="007637CA"/>
    <w:rsid w:val="00763BE4"/>
    <w:rsid w:val="00765F82"/>
    <w:rsid w:val="00766003"/>
    <w:rsid w:val="00770C2B"/>
    <w:rsid w:val="0077518D"/>
    <w:rsid w:val="00775BE4"/>
    <w:rsid w:val="007803C6"/>
    <w:rsid w:val="00781EA0"/>
    <w:rsid w:val="00787386"/>
    <w:rsid w:val="00793CFF"/>
    <w:rsid w:val="007A3351"/>
    <w:rsid w:val="007B2286"/>
    <w:rsid w:val="007B2EB8"/>
    <w:rsid w:val="007B73D5"/>
    <w:rsid w:val="007D17AD"/>
    <w:rsid w:val="007D1D1D"/>
    <w:rsid w:val="007D487C"/>
    <w:rsid w:val="007D71DD"/>
    <w:rsid w:val="007E1F8E"/>
    <w:rsid w:val="007F139F"/>
    <w:rsid w:val="007F3E8F"/>
    <w:rsid w:val="007F5DD1"/>
    <w:rsid w:val="0080178B"/>
    <w:rsid w:val="008064FE"/>
    <w:rsid w:val="00807211"/>
    <w:rsid w:val="008077BB"/>
    <w:rsid w:val="0081207E"/>
    <w:rsid w:val="0081264F"/>
    <w:rsid w:val="008135DF"/>
    <w:rsid w:val="008143EF"/>
    <w:rsid w:val="008159CD"/>
    <w:rsid w:val="00815DE1"/>
    <w:rsid w:val="00816D9B"/>
    <w:rsid w:val="00817BCF"/>
    <w:rsid w:val="00820E96"/>
    <w:rsid w:val="0082179B"/>
    <w:rsid w:val="00823CDF"/>
    <w:rsid w:val="00824486"/>
    <w:rsid w:val="0082463F"/>
    <w:rsid w:val="00833724"/>
    <w:rsid w:val="00834276"/>
    <w:rsid w:val="00836919"/>
    <w:rsid w:val="008400D4"/>
    <w:rsid w:val="00842537"/>
    <w:rsid w:val="00843DD3"/>
    <w:rsid w:val="00845D43"/>
    <w:rsid w:val="00847877"/>
    <w:rsid w:val="008579D4"/>
    <w:rsid w:val="00857BC5"/>
    <w:rsid w:val="008607B9"/>
    <w:rsid w:val="0086483E"/>
    <w:rsid w:val="00867585"/>
    <w:rsid w:val="00867FCE"/>
    <w:rsid w:val="00871BF4"/>
    <w:rsid w:val="0088068E"/>
    <w:rsid w:val="00880F2B"/>
    <w:rsid w:val="008A2862"/>
    <w:rsid w:val="008B3AE7"/>
    <w:rsid w:val="008B4930"/>
    <w:rsid w:val="008B494D"/>
    <w:rsid w:val="008B6244"/>
    <w:rsid w:val="008D0BBA"/>
    <w:rsid w:val="008D31E2"/>
    <w:rsid w:val="008D57DC"/>
    <w:rsid w:val="008D719D"/>
    <w:rsid w:val="008E0E45"/>
    <w:rsid w:val="008E2470"/>
    <w:rsid w:val="008E7984"/>
    <w:rsid w:val="008F01A4"/>
    <w:rsid w:val="008F5CA7"/>
    <w:rsid w:val="008F752A"/>
    <w:rsid w:val="00906EF8"/>
    <w:rsid w:val="00911639"/>
    <w:rsid w:val="009156A7"/>
    <w:rsid w:val="00925A5E"/>
    <w:rsid w:val="00926E10"/>
    <w:rsid w:val="00931DC7"/>
    <w:rsid w:val="00932109"/>
    <w:rsid w:val="00932A06"/>
    <w:rsid w:val="00933052"/>
    <w:rsid w:val="009334DE"/>
    <w:rsid w:val="00936A47"/>
    <w:rsid w:val="009438FB"/>
    <w:rsid w:val="00944F06"/>
    <w:rsid w:val="009453DA"/>
    <w:rsid w:val="0094716C"/>
    <w:rsid w:val="00954B3E"/>
    <w:rsid w:val="00973A53"/>
    <w:rsid w:val="00976660"/>
    <w:rsid w:val="009768C9"/>
    <w:rsid w:val="009770F9"/>
    <w:rsid w:val="009779A7"/>
    <w:rsid w:val="00977ACA"/>
    <w:rsid w:val="00986921"/>
    <w:rsid w:val="00991381"/>
    <w:rsid w:val="009A1062"/>
    <w:rsid w:val="009A6735"/>
    <w:rsid w:val="009B2439"/>
    <w:rsid w:val="009B7555"/>
    <w:rsid w:val="009C134F"/>
    <w:rsid w:val="009C56D5"/>
    <w:rsid w:val="009D1B48"/>
    <w:rsid w:val="009D6207"/>
    <w:rsid w:val="009E07E7"/>
    <w:rsid w:val="009E16AB"/>
    <w:rsid w:val="009E5193"/>
    <w:rsid w:val="009E7440"/>
    <w:rsid w:val="009F28AD"/>
    <w:rsid w:val="009F30F7"/>
    <w:rsid w:val="009F421B"/>
    <w:rsid w:val="00A04A11"/>
    <w:rsid w:val="00A071C7"/>
    <w:rsid w:val="00A1386B"/>
    <w:rsid w:val="00A14D11"/>
    <w:rsid w:val="00A202CE"/>
    <w:rsid w:val="00A30D98"/>
    <w:rsid w:val="00A3224E"/>
    <w:rsid w:val="00A41873"/>
    <w:rsid w:val="00A54F34"/>
    <w:rsid w:val="00A612D7"/>
    <w:rsid w:val="00A63828"/>
    <w:rsid w:val="00A67E8E"/>
    <w:rsid w:val="00A7145A"/>
    <w:rsid w:val="00A764EE"/>
    <w:rsid w:val="00A77647"/>
    <w:rsid w:val="00A874F3"/>
    <w:rsid w:val="00A95F2C"/>
    <w:rsid w:val="00AA06A5"/>
    <w:rsid w:val="00AA1D8D"/>
    <w:rsid w:val="00AA32B5"/>
    <w:rsid w:val="00AA6B20"/>
    <w:rsid w:val="00AB01CD"/>
    <w:rsid w:val="00AB0DDB"/>
    <w:rsid w:val="00AB18CD"/>
    <w:rsid w:val="00AB45AA"/>
    <w:rsid w:val="00AC43ED"/>
    <w:rsid w:val="00AC6474"/>
    <w:rsid w:val="00AD052D"/>
    <w:rsid w:val="00AD2BE3"/>
    <w:rsid w:val="00AF54C9"/>
    <w:rsid w:val="00AF59B9"/>
    <w:rsid w:val="00AF7CB1"/>
    <w:rsid w:val="00B00432"/>
    <w:rsid w:val="00B07712"/>
    <w:rsid w:val="00B101B3"/>
    <w:rsid w:val="00B11743"/>
    <w:rsid w:val="00B12CFE"/>
    <w:rsid w:val="00B14232"/>
    <w:rsid w:val="00B2201D"/>
    <w:rsid w:val="00B22F3F"/>
    <w:rsid w:val="00B30DA1"/>
    <w:rsid w:val="00B333A2"/>
    <w:rsid w:val="00B410BD"/>
    <w:rsid w:val="00B47730"/>
    <w:rsid w:val="00B525D0"/>
    <w:rsid w:val="00B55891"/>
    <w:rsid w:val="00B56388"/>
    <w:rsid w:val="00B568BB"/>
    <w:rsid w:val="00B5794F"/>
    <w:rsid w:val="00B57A44"/>
    <w:rsid w:val="00B57B89"/>
    <w:rsid w:val="00B7128B"/>
    <w:rsid w:val="00B71396"/>
    <w:rsid w:val="00B7516F"/>
    <w:rsid w:val="00B76ECF"/>
    <w:rsid w:val="00B771BD"/>
    <w:rsid w:val="00B8374B"/>
    <w:rsid w:val="00B83E9C"/>
    <w:rsid w:val="00B96136"/>
    <w:rsid w:val="00B97025"/>
    <w:rsid w:val="00BA0978"/>
    <w:rsid w:val="00BA20EB"/>
    <w:rsid w:val="00BA7222"/>
    <w:rsid w:val="00BC219F"/>
    <w:rsid w:val="00BC2E55"/>
    <w:rsid w:val="00BC3B03"/>
    <w:rsid w:val="00BC48F0"/>
    <w:rsid w:val="00BE1D01"/>
    <w:rsid w:val="00BE2256"/>
    <w:rsid w:val="00BE5B09"/>
    <w:rsid w:val="00BF367B"/>
    <w:rsid w:val="00BF3BAA"/>
    <w:rsid w:val="00BF6C11"/>
    <w:rsid w:val="00BF7A59"/>
    <w:rsid w:val="00C033DE"/>
    <w:rsid w:val="00C03AA5"/>
    <w:rsid w:val="00C25B18"/>
    <w:rsid w:val="00C25F51"/>
    <w:rsid w:val="00C436F5"/>
    <w:rsid w:val="00C50E76"/>
    <w:rsid w:val="00C51747"/>
    <w:rsid w:val="00C60F7B"/>
    <w:rsid w:val="00C61387"/>
    <w:rsid w:val="00C61C88"/>
    <w:rsid w:val="00C63819"/>
    <w:rsid w:val="00C6544D"/>
    <w:rsid w:val="00C66D7C"/>
    <w:rsid w:val="00C70C2F"/>
    <w:rsid w:val="00C71A73"/>
    <w:rsid w:val="00C72A0F"/>
    <w:rsid w:val="00C85AF0"/>
    <w:rsid w:val="00C905F9"/>
    <w:rsid w:val="00C9362E"/>
    <w:rsid w:val="00CA122B"/>
    <w:rsid w:val="00CA147C"/>
    <w:rsid w:val="00CA2679"/>
    <w:rsid w:val="00CA76A1"/>
    <w:rsid w:val="00CB0664"/>
    <w:rsid w:val="00CB2AC9"/>
    <w:rsid w:val="00CB3914"/>
    <w:rsid w:val="00CB3C10"/>
    <w:rsid w:val="00CC26B5"/>
    <w:rsid w:val="00CC7169"/>
    <w:rsid w:val="00CD081B"/>
    <w:rsid w:val="00CE4693"/>
    <w:rsid w:val="00CF2481"/>
    <w:rsid w:val="00CF24BF"/>
    <w:rsid w:val="00CF3733"/>
    <w:rsid w:val="00CF4C07"/>
    <w:rsid w:val="00D0090C"/>
    <w:rsid w:val="00D01525"/>
    <w:rsid w:val="00D03385"/>
    <w:rsid w:val="00D12BBA"/>
    <w:rsid w:val="00D147BD"/>
    <w:rsid w:val="00D16FAC"/>
    <w:rsid w:val="00D230EF"/>
    <w:rsid w:val="00D27C9E"/>
    <w:rsid w:val="00D305CD"/>
    <w:rsid w:val="00D3179D"/>
    <w:rsid w:val="00D335FC"/>
    <w:rsid w:val="00D42D81"/>
    <w:rsid w:val="00D43098"/>
    <w:rsid w:val="00D462D4"/>
    <w:rsid w:val="00D50637"/>
    <w:rsid w:val="00D51B39"/>
    <w:rsid w:val="00D55334"/>
    <w:rsid w:val="00D56271"/>
    <w:rsid w:val="00D65071"/>
    <w:rsid w:val="00D70AC5"/>
    <w:rsid w:val="00D84D32"/>
    <w:rsid w:val="00D936B2"/>
    <w:rsid w:val="00D9641F"/>
    <w:rsid w:val="00DA08D1"/>
    <w:rsid w:val="00DA4048"/>
    <w:rsid w:val="00DA51D0"/>
    <w:rsid w:val="00DB02A5"/>
    <w:rsid w:val="00DB1364"/>
    <w:rsid w:val="00DB1C96"/>
    <w:rsid w:val="00DB4E6E"/>
    <w:rsid w:val="00DB66FF"/>
    <w:rsid w:val="00DC6A3A"/>
    <w:rsid w:val="00DC7BD6"/>
    <w:rsid w:val="00DD6673"/>
    <w:rsid w:val="00DD7F5A"/>
    <w:rsid w:val="00DE3F2B"/>
    <w:rsid w:val="00DE7412"/>
    <w:rsid w:val="00DF2ECF"/>
    <w:rsid w:val="00DF3285"/>
    <w:rsid w:val="00DF5110"/>
    <w:rsid w:val="00E032E2"/>
    <w:rsid w:val="00E07A39"/>
    <w:rsid w:val="00E11A30"/>
    <w:rsid w:val="00E202A9"/>
    <w:rsid w:val="00E275F3"/>
    <w:rsid w:val="00E31F02"/>
    <w:rsid w:val="00E32C23"/>
    <w:rsid w:val="00E36AA0"/>
    <w:rsid w:val="00E37EA3"/>
    <w:rsid w:val="00E5076C"/>
    <w:rsid w:val="00E51074"/>
    <w:rsid w:val="00E523ED"/>
    <w:rsid w:val="00E52ADF"/>
    <w:rsid w:val="00E539C5"/>
    <w:rsid w:val="00E60776"/>
    <w:rsid w:val="00E7399A"/>
    <w:rsid w:val="00E756B8"/>
    <w:rsid w:val="00E91797"/>
    <w:rsid w:val="00E933CD"/>
    <w:rsid w:val="00E9670D"/>
    <w:rsid w:val="00E977B1"/>
    <w:rsid w:val="00EA0B38"/>
    <w:rsid w:val="00EB622E"/>
    <w:rsid w:val="00EC0289"/>
    <w:rsid w:val="00EC3DCD"/>
    <w:rsid w:val="00EC69BD"/>
    <w:rsid w:val="00EC7CB8"/>
    <w:rsid w:val="00ED3A5A"/>
    <w:rsid w:val="00ED4A48"/>
    <w:rsid w:val="00ED749C"/>
    <w:rsid w:val="00EE4201"/>
    <w:rsid w:val="00F00A61"/>
    <w:rsid w:val="00F06670"/>
    <w:rsid w:val="00F12B89"/>
    <w:rsid w:val="00F1667A"/>
    <w:rsid w:val="00F2135E"/>
    <w:rsid w:val="00F21CEC"/>
    <w:rsid w:val="00F25F96"/>
    <w:rsid w:val="00F262EF"/>
    <w:rsid w:val="00F309A5"/>
    <w:rsid w:val="00F36128"/>
    <w:rsid w:val="00F40EA7"/>
    <w:rsid w:val="00F44ADA"/>
    <w:rsid w:val="00F45883"/>
    <w:rsid w:val="00F46CE6"/>
    <w:rsid w:val="00F524AC"/>
    <w:rsid w:val="00F54441"/>
    <w:rsid w:val="00F55D2A"/>
    <w:rsid w:val="00F569E3"/>
    <w:rsid w:val="00F60444"/>
    <w:rsid w:val="00F61B2D"/>
    <w:rsid w:val="00F63C05"/>
    <w:rsid w:val="00F65A13"/>
    <w:rsid w:val="00F91A45"/>
    <w:rsid w:val="00FA1B69"/>
    <w:rsid w:val="00FA3B38"/>
    <w:rsid w:val="00FA3DCF"/>
    <w:rsid w:val="00FA41D5"/>
    <w:rsid w:val="00FA4BD7"/>
    <w:rsid w:val="00FA5947"/>
    <w:rsid w:val="00FA6675"/>
    <w:rsid w:val="00FA6BA4"/>
    <w:rsid w:val="00FB0B81"/>
    <w:rsid w:val="00FB5E33"/>
    <w:rsid w:val="00FC023A"/>
    <w:rsid w:val="00FC0F7C"/>
    <w:rsid w:val="00FC41AF"/>
    <w:rsid w:val="00FC693F"/>
    <w:rsid w:val="00FD6427"/>
    <w:rsid w:val="00FE73F7"/>
    <w:rsid w:val="00FF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244EEA"/>
  <w14:defaultImageDpi w14:val="300"/>
  <w15:docId w15:val="{A7786921-D1C3-4C61-84AC-BD3CF3033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E0E45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4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8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9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5E7A17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E7A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1645</Words>
  <Characters>9607</Characters>
  <Application>Microsoft Office Word</Application>
  <DocSecurity>0</DocSecurity>
  <Lines>400</Lines>
  <Paragraphs>165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 Bergermann</cp:lastModifiedBy>
  <cp:revision>13</cp:revision>
  <dcterms:created xsi:type="dcterms:W3CDTF">2026-05-13T22:28:00Z</dcterms:created>
  <dcterms:modified xsi:type="dcterms:W3CDTF">2026-05-21T00:03:00Z</dcterms:modified>
  <cp:category/>
</cp:coreProperties>
</file>